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11BB" w14:textId="4416C15D" w:rsidR="00A8586B" w:rsidRPr="00A8586B" w:rsidRDefault="00A8586B" w:rsidP="00A858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8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«ПЛАСТИЛИНОГРАФИЯ КАК СРЕДСТВО РАЗВИТИЯ МЕЛКОЙ МОТОРИКИ РУК ДЕТЕЙ РАННЕГО </w:t>
      </w:r>
      <w:proofErr w:type="gramStart"/>
      <w:r w:rsidRPr="00A8586B">
        <w:rPr>
          <w:rFonts w:ascii="Times New Roman" w:hAnsi="Times New Roman" w:cs="Times New Roman"/>
          <w:b/>
          <w:bCs/>
          <w:sz w:val="28"/>
          <w:szCs w:val="28"/>
          <w:u w:val="single"/>
        </w:rPr>
        <w:t>И  МЛАДШЕГО</w:t>
      </w:r>
      <w:proofErr w:type="gramEnd"/>
      <w:r w:rsidRPr="00A858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ДОШКОЛЬНОГО ВОЗРАСТА»</w:t>
      </w:r>
    </w:p>
    <w:p w14:paraId="6DAB178F" w14:textId="77777777" w:rsidR="00A8586B" w:rsidRPr="00A8586B" w:rsidRDefault="00A8586B" w:rsidP="00A8586B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7B3C6FA" w14:textId="77777777" w:rsidR="00A8586B" w:rsidRPr="00A8586B" w:rsidRDefault="00A8586B" w:rsidP="00A8586B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58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Сообщение из опыта работы воспитателя </w:t>
      </w:r>
    </w:p>
    <w:p w14:paraId="26E552BE" w14:textId="77777777" w:rsidR="00A8586B" w:rsidRPr="00A8586B" w:rsidRDefault="00A8586B" w:rsidP="00A8586B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58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бюджетного детского сада №41 </w:t>
      </w:r>
    </w:p>
    <w:p w14:paraId="46A40868" w14:textId="1D6AB4CD" w:rsidR="00A8586B" w:rsidRPr="00A8586B" w:rsidRDefault="00A8586B" w:rsidP="00A8586B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58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Илюхиной </w:t>
      </w:r>
      <w:proofErr w:type="gramStart"/>
      <w:r w:rsidRPr="00A858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Ольги </w:t>
      </w:r>
      <w:r w:rsidRPr="00A858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Александровны</w:t>
      </w:r>
      <w:proofErr w:type="gramEnd"/>
    </w:p>
    <w:p w14:paraId="1DE35F44" w14:textId="77777777" w:rsidR="00A8586B" w:rsidRPr="00A8586B" w:rsidRDefault="00A8586B" w:rsidP="00A858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8FB64C" w14:textId="77777777" w:rsidR="007965E7" w:rsidRPr="00A8586B" w:rsidRDefault="007965E7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1</w:t>
      </w:r>
      <w:proofErr w:type="gramEnd"/>
    </w:p>
    <w:p w14:paraId="5A515680" w14:textId="45B56645" w:rsidR="007965E7" w:rsidRPr="00A8586B" w:rsidRDefault="00F8721E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14:paraId="7D7064FB" w14:textId="77777777" w:rsidR="007965E7" w:rsidRPr="00A8586B" w:rsidRDefault="007965E7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2</w:t>
      </w:r>
      <w:proofErr w:type="gramEnd"/>
    </w:p>
    <w:p w14:paraId="5BDEF462" w14:textId="42434706" w:rsidR="00E57BC0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>Каждое новое творческое начинание</w:t>
      </w:r>
      <w:r w:rsidR="00F8721E">
        <w:rPr>
          <w:rFonts w:ascii="Times New Roman" w:hAnsi="Times New Roman" w:cs="Times New Roman"/>
          <w:sz w:val="28"/>
          <w:szCs w:val="28"/>
        </w:rPr>
        <w:t xml:space="preserve"> </w:t>
      </w:r>
      <w:r w:rsidRPr="00A8586B">
        <w:rPr>
          <w:rFonts w:ascii="Times New Roman" w:hAnsi="Times New Roman" w:cs="Times New Roman"/>
          <w:sz w:val="28"/>
          <w:szCs w:val="28"/>
        </w:rPr>
        <w:t>для человека – это не просто умение, навыки, опыт: это еще и способ развития мыслительной активности, согласно взаимосвязи «</w:t>
      </w:r>
      <w:r w:rsidRPr="00A8586B">
        <w:rPr>
          <w:rFonts w:ascii="Times New Roman" w:hAnsi="Times New Roman" w:cs="Times New Roman"/>
          <w:b/>
          <w:sz w:val="28"/>
          <w:szCs w:val="28"/>
        </w:rPr>
        <w:t>рука</w:t>
      </w:r>
      <w:r w:rsidRPr="00A8586B">
        <w:rPr>
          <w:rFonts w:ascii="Times New Roman" w:hAnsi="Times New Roman" w:cs="Times New Roman"/>
          <w:sz w:val="28"/>
          <w:szCs w:val="28"/>
        </w:rPr>
        <w:t xml:space="preserve"> – </w:t>
      </w:r>
      <w:r w:rsidRPr="00A8586B">
        <w:rPr>
          <w:rFonts w:ascii="Times New Roman" w:hAnsi="Times New Roman" w:cs="Times New Roman"/>
          <w:b/>
          <w:sz w:val="28"/>
          <w:szCs w:val="28"/>
        </w:rPr>
        <w:t>мозг</w:t>
      </w:r>
      <w:r w:rsidRPr="00A8586B">
        <w:rPr>
          <w:rFonts w:ascii="Times New Roman" w:hAnsi="Times New Roman" w:cs="Times New Roman"/>
          <w:sz w:val="28"/>
          <w:szCs w:val="28"/>
        </w:rPr>
        <w:t>».</w:t>
      </w:r>
    </w:p>
    <w:p w14:paraId="13522F8B" w14:textId="77777777" w:rsidR="007965E7" w:rsidRPr="00A8586B" w:rsidRDefault="007965E7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3</w:t>
      </w:r>
      <w:proofErr w:type="gramEnd"/>
    </w:p>
    <w:p w14:paraId="52F6961A" w14:textId="69616FCD" w:rsidR="00FD3A18" w:rsidRPr="00A8586B" w:rsidRDefault="007965E7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18" w:rsidRPr="00A8586B">
        <w:rPr>
          <w:rFonts w:ascii="Times New Roman" w:hAnsi="Times New Roman" w:cs="Times New Roman"/>
          <w:b/>
          <w:sz w:val="28"/>
          <w:szCs w:val="28"/>
        </w:rPr>
        <w:t xml:space="preserve">«Пластилинография» </w:t>
      </w:r>
      <w:r w:rsidR="00FD3A18" w:rsidRPr="00A8586B">
        <w:rPr>
          <w:rFonts w:ascii="Times New Roman" w:hAnsi="Times New Roman" w:cs="Times New Roman"/>
          <w:sz w:val="28"/>
          <w:szCs w:val="28"/>
        </w:rPr>
        <w:br/>
        <w:t>(</w:t>
      </w:r>
      <w:r w:rsidR="00FD3A18" w:rsidRPr="00A8586B">
        <w:rPr>
          <w:rFonts w:ascii="Times New Roman" w:hAnsi="Times New Roman" w:cs="Times New Roman"/>
          <w:b/>
          <w:sz w:val="28"/>
          <w:szCs w:val="28"/>
        </w:rPr>
        <w:t xml:space="preserve">«графия» </w:t>
      </w:r>
      <w:r w:rsidR="00FD3A18" w:rsidRPr="00A8586B">
        <w:rPr>
          <w:rFonts w:ascii="Times New Roman" w:hAnsi="Times New Roman" w:cs="Times New Roman"/>
          <w:sz w:val="28"/>
          <w:szCs w:val="28"/>
        </w:rPr>
        <w:t>- создавать, изображать,</w:t>
      </w:r>
      <w:r w:rsidR="00FD3A18" w:rsidRPr="00A858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D3A18" w:rsidRPr="00A8586B">
        <w:rPr>
          <w:rFonts w:ascii="Times New Roman" w:hAnsi="Times New Roman" w:cs="Times New Roman"/>
          <w:b/>
          <w:sz w:val="28"/>
          <w:szCs w:val="28"/>
        </w:rPr>
        <w:t>«пластилин»</w:t>
      </w:r>
      <w:r w:rsidR="00FD3A18" w:rsidRPr="00A8586B">
        <w:rPr>
          <w:rFonts w:ascii="Times New Roman" w:hAnsi="Times New Roman" w:cs="Times New Roman"/>
          <w:sz w:val="28"/>
          <w:szCs w:val="28"/>
        </w:rPr>
        <w:t xml:space="preserve"> - материал, при помощи которого осуществляется исполнение замысла). </w:t>
      </w:r>
      <w:r w:rsidR="00F8721E">
        <w:rPr>
          <w:rFonts w:ascii="Times New Roman" w:hAnsi="Times New Roman" w:cs="Times New Roman"/>
          <w:sz w:val="28"/>
          <w:szCs w:val="28"/>
        </w:rPr>
        <w:t xml:space="preserve"> </w:t>
      </w:r>
      <w:r w:rsidR="00FD3A18" w:rsidRPr="00A8586B">
        <w:rPr>
          <w:rFonts w:ascii="Times New Roman" w:hAnsi="Times New Roman" w:cs="Times New Roman"/>
          <w:sz w:val="28"/>
          <w:szCs w:val="28"/>
        </w:rPr>
        <w:t>Принцип данной нетрадиционной техники заключается в создании лепной картины с изображением выпуклых, полуобъёмных объектов на горизонтальной поверхности</w:t>
      </w:r>
    </w:p>
    <w:p w14:paraId="58E93C89" w14:textId="77777777" w:rsidR="007965E7" w:rsidRPr="00A8586B" w:rsidRDefault="007965E7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4</w:t>
      </w:r>
      <w:proofErr w:type="gramEnd"/>
    </w:p>
    <w:p w14:paraId="6EFFA091" w14:textId="77777777" w:rsidR="00A8586B" w:rsidRPr="00A8586B" w:rsidRDefault="00A8586B" w:rsidP="00A8586B">
      <w:pPr>
        <w:pStyle w:val="c1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8586B">
        <w:rPr>
          <w:rStyle w:val="c7"/>
          <w:b/>
          <w:bCs/>
          <w:color w:val="000000"/>
          <w:sz w:val="28"/>
          <w:szCs w:val="28"/>
        </w:rPr>
        <w:t>Цель:</w:t>
      </w:r>
      <w:r w:rsidRPr="00A8586B">
        <w:rPr>
          <w:rStyle w:val="c3"/>
          <w:color w:val="000000"/>
          <w:sz w:val="28"/>
          <w:szCs w:val="28"/>
        </w:rPr>
        <w:t> Развитие ручной умелости у детей младшего дошкольного возраста посредством пластилинографии.</w:t>
      </w:r>
    </w:p>
    <w:p w14:paraId="5FBFDEFF" w14:textId="77777777" w:rsidR="00A8586B" w:rsidRPr="00A8586B" w:rsidRDefault="00A8586B" w:rsidP="00A8586B">
      <w:pPr>
        <w:pStyle w:val="c1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8586B"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14:paraId="5EDAD472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Учить передавать простейший образ предметов, явлений окружающего мира посредством пластилинографии.</w:t>
      </w:r>
    </w:p>
    <w:p w14:paraId="0C150444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Учить основным приемам пластилинографии (надавливание, размазывание, отщипывание, вдавливание).</w:t>
      </w:r>
    </w:p>
    <w:p w14:paraId="1D5158EE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Учить работать на заданном пространстве.</w:t>
      </w:r>
    </w:p>
    <w:p w14:paraId="54CD6D17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Учить принимать задачу, слушать и слышать речь воспитателя действовать по образцу, а затем по словесному указанию.</w:t>
      </w:r>
    </w:p>
    <w:p w14:paraId="67DEE1E5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14:paraId="6C8D0686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Воспитывать навыки аккуратной работы с пластилином.</w:t>
      </w:r>
    </w:p>
    <w:p w14:paraId="794037F0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Воспитывать отзывчивость, доброту, умение сочувствовать персонажам, желание помогать им.</w:t>
      </w:r>
    </w:p>
    <w:p w14:paraId="2FAEFCBB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Воспитывать желание участвовать в создании индивидуальных и коллективных работ.</w:t>
      </w:r>
    </w:p>
    <w:p w14:paraId="6722663A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Развивать мелкую моторику, координацию движения рук, глазомер.</w:t>
      </w:r>
    </w:p>
    <w:p w14:paraId="2DB8A62C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Развивать изобразительную деятельность детей.</w:t>
      </w:r>
    </w:p>
    <w:p w14:paraId="1FCBBD6E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lastRenderedPageBreak/>
        <w:t>Развивать сюжетно – игровой замысел.</w:t>
      </w:r>
    </w:p>
    <w:p w14:paraId="662ED776" w14:textId="77777777" w:rsidR="00A8586B" w:rsidRPr="00A8586B" w:rsidRDefault="00A8586B" w:rsidP="00A8586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586B">
        <w:rPr>
          <w:rStyle w:val="c3"/>
          <w:color w:val="000000"/>
          <w:sz w:val="28"/>
          <w:szCs w:val="28"/>
        </w:rPr>
        <w:t>Развивать интерес к процессу и результатам работы.</w:t>
      </w:r>
    </w:p>
    <w:p w14:paraId="71BF4C9A" w14:textId="77777777" w:rsidR="007965E7" w:rsidRPr="00A8586B" w:rsidRDefault="007965E7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5</w:t>
      </w:r>
      <w:proofErr w:type="gramEnd"/>
    </w:p>
    <w:p w14:paraId="52EAB085" w14:textId="2A3D7848" w:rsidR="00FD3A18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в технике</w:t>
      </w:r>
      <w:r w:rsidR="008404D4" w:rsidRPr="00A8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86B">
        <w:rPr>
          <w:rFonts w:ascii="Times New Roman" w:hAnsi="Times New Roman" w:cs="Times New Roman"/>
          <w:b/>
          <w:sz w:val="28"/>
          <w:szCs w:val="28"/>
        </w:rPr>
        <w:t xml:space="preserve"> пластилинография:</w:t>
      </w:r>
      <w:r w:rsidRPr="00A8586B">
        <w:rPr>
          <w:rFonts w:ascii="Times New Roman" w:hAnsi="Times New Roman" w:cs="Times New Roman"/>
          <w:sz w:val="28"/>
          <w:szCs w:val="28"/>
        </w:rPr>
        <w:br/>
        <w:t xml:space="preserve"> - использовать мягкий пластилин;</w:t>
      </w:r>
      <w:r w:rsidRPr="00A8586B">
        <w:rPr>
          <w:rFonts w:ascii="Times New Roman" w:hAnsi="Times New Roman" w:cs="Times New Roman"/>
          <w:sz w:val="28"/>
          <w:szCs w:val="28"/>
        </w:rPr>
        <w:br/>
        <w:t xml:space="preserve">  - твёрдый пластилин разогреть перед занятием в ёмкости с горячей водой из-под крана (но не заливать кипятком);</w:t>
      </w:r>
      <w:r w:rsidRPr="00A8586B">
        <w:rPr>
          <w:rFonts w:ascii="Times New Roman" w:hAnsi="Times New Roman" w:cs="Times New Roman"/>
          <w:sz w:val="28"/>
          <w:szCs w:val="28"/>
        </w:rPr>
        <w:br/>
        <w:t xml:space="preserve">  - во избежание деформации картины в качестве основы следует использовать плотный картон;</w:t>
      </w:r>
      <w:r w:rsidRPr="00A8586B">
        <w:rPr>
          <w:rFonts w:ascii="Times New Roman" w:hAnsi="Times New Roman" w:cs="Times New Roman"/>
          <w:sz w:val="28"/>
          <w:szCs w:val="28"/>
        </w:rPr>
        <w:br/>
        <w:t xml:space="preserve"> - основу с нарисованным предварительно контуром или без него покрыть скотчем или вложить в файл;</w:t>
      </w:r>
      <w:r w:rsidRPr="00A8586B">
        <w:rPr>
          <w:rFonts w:ascii="Times New Roman" w:hAnsi="Times New Roman" w:cs="Times New Roman"/>
          <w:sz w:val="28"/>
          <w:szCs w:val="28"/>
        </w:rPr>
        <w:br/>
        <w:t xml:space="preserve">  - устранить ошибку, допущенную в процессе изображения объекта, можно, если нанести его контур под пленкой или специальным маркером;</w:t>
      </w:r>
      <w:r w:rsidRPr="00A8586B">
        <w:rPr>
          <w:rFonts w:ascii="Times New Roman" w:hAnsi="Times New Roman" w:cs="Times New Roman"/>
          <w:sz w:val="28"/>
          <w:szCs w:val="28"/>
        </w:rPr>
        <w:br/>
        <w:t xml:space="preserve"> - на рабочем столе ребёнка обязательно должна быть влажная тканевая салфетка для рук; </w:t>
      </w:r>
      <w:r w:rsidRPr="00A8586B">
        <w:rPr>
          <w:rFonts w:ascii="Times New Roman" w:hAnsi="Times New Roman" w:cs="Times New Roman"/>
          <w:sz w:val="28"/>
          <w:szCs w:val="28"/>
        </w:rPr>
        <w:br/>
        <w:t>-  работа с пластилином трудоёмкая, требует усилий, поэтому в процессе её выполнения детям необходим отдых в виде тематических физкультминуток и разминок.</w:t>
      </w:r>
    </w:p>
    <w:p w14:paraId="1082D2D5" w14:textId="77777777" w:rsidR="007965E7" w:rsidRPr="00A8586B" w:rsidRDefault="007965E7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6</w:t>
      </w:r>
      <w:proofErr w:type="gramEnd"/>
    </w:p>
    <w:p w14:paraId="7C5DD28D" w14:textId="77777777" w:rsidR="00FD3A18" w:rsidRPr="00A8586B" w:rsidRDefault="00FD3A18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6B">
        <w:rPr>
          <w:rFonts w:ascii="Times New Roman" w:hAnsi="Times New Roman" w:cs="Times New Roman"/>
          <w:b/>
          <w:sz w:val="28"/>
          <w:szCs w:val="28"/>
        </w:rPr>
        <w:t>Методы и приёмы, используемые в работе с пластилином:</w:t>
      </w:r>
    </w:p>
    <w:p w14:paraId="36637577" w14:textId="77777777" w:rsidR="00FD3A18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>- показ способов, уточнение приёмов выполнения работы взрослым с подробным объяснением; поэтапный показ или показ с привлечением детей;</w:t>
      </w:r>
    </w:p>
    <w:p w14:paraId="209E3504" w14:textId="77777777" w:rsidR="00FD3A18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>- использование литературного ряда (стихи, загадки, поговорки, и т.д.); фонограмм;</w:t>
      </w:r>
    </w:p>
    <w:p w14:paraId="7064ABAC" w14:textId="77777777" w:rsidR="00FD3A18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>- игровые приёмы;</w:t>
      </w:r>
    </w:p>
    <w:p w14:paraId="611AE1CA" w14:textId="77777777" w:rsidR="00FD3A18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>- индивидуальная работа с детьми, совместная деятельность взрослого и ребёнка;</w:t>
      </w:r>
    </w:p>
    <w:p w14:paraId="5F54E968" w14:textId="77777777" w:rsidR="00FD3A18" w:rsidRPr="00A8586B" w:rsidRDefault="00FD3A18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>- обследование, рассматривание, наблюдение.</w:t>
      </w:r>
    </w:p>
    <w:p w14:paraId="578B319E" w14:textId="640FCF34" w:rsidR="003D0A05" w:rsidRPr="00A8586B" w:rsidRDefault="003D0A05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E3195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14:paraId="4974EE7E" w14:textId="77777777" w:rsidR="00A8586B" w:rsidRPr="00A8586B" w:rsidRDefault="008404D4" w:rsidP="00A8586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586B">
        <w:rPr>
          <w:rFonts w:ascii="Times New Roman" w:hAnsi="Times New Roman" w:cs="Times New Roman"/>
          <w:sz w:val="28"/>
          <w:szCs w:val="28"/>
        </w:rPr>
        <w:t xml:space="preserve">Основной материал — </w:t>
      </w:r>
      <w:r w:rsidRPr="00A8586B">
        <w:rPr>
          <w:rFonts w:ascii="Times New Roman" w:hAnsi="Times New Roman" w:cs="Times New Roman"/>
          <w:b/>
          <w:sz w:val="28"/>
          <w:szCs w:val="28"/>
        </w:rPr>
        <w:t>пластилин</w:t>
      </w:r>
      <w:r w:rsidRPr="00A8586B">
        <w:rPr>
          <w:rFonts w:ascii="Times New Roman" w:hAnsi="Times New Roman" w:cs="Times New Roman"/>
          <w:sz w:val="28"/>
          <w:szCs w:val="28"/>
        </w:rPr>
        <w:t xml:space="preserve">, а основным инструментом в пластилинографии являются </w:t>
      </w:r>
      <w:r w:rsidRPr="00A8586B">
        <w:rPr>
          <w:rFonts w:ascii="Times New Roman" w:hAnsi="Times New Roman" w:cs="Times New Roman"/>
          <w:b/>
          <w:sz w:val="28"/>
          <w:szCs w:val="28"/>
        </w:rPr>
        <w:t>руки</w:t>
      </w:r>
      <w:r w:rsidRPr="00A8586B">
        <w:rPr>
          <w:rFonts w:ascii="Times New Roman" w:hAnsi="Times New Roman" w:cs="Times New Roman"/>
          <w:sz w:val="28"/>
          <w:szCs w:val="28"/>
        </w:rPr>
        <w:t>.</w:t>
      </w:r>
      <w:r w:rsidR="00A8586B" w:rsidRPr="00A858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2A0FD16C" w14:textId="14A2ED43" w:rsidR="00A8586B" w:rsidRPr="00A8586B" w:rsidRDefault="00A8586B" w:rsidP="00A8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b/>
          <w:bCs/>
          <w:iCs/>
          <w:sz w:val="28"/>
          <w:szCs w:val="28"/>
        </w:rPr>
        <w:t>Этапы обучения:</w:t>
      </w:r>
    </w:p>
    <w:p w14:paraId="3BE1ED88" w14:textId="77777777" w:rsidR="00A8586B" w:rsidRPr="00A8586B" w:rsidRDefault="00A8586B" w:rsidP="00A858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8586B">
        <w:rPr>
          <w:rFonts w:ascii="Times New Roman" w:hAnsi="Times New Roman" w:cs="Times New Roman"/>
          <w:iCs/>
          <w:sz w:val="28"/>
          <w:szCs w:val="28"/>
        </w:rPr>
        <w:t xml:space="preserve">Надавливание подушечкой указательного пальца на готовый пластилиновый шарик </w:t>
      </w:r>
    </w:p>
    <w:p w14:paraId="65625751" w14:textId="77777777" w:rsidR="00A8586B" w:rsidRPr="00A8586B" w:rsidRDefault="00A8586B" w:rsidP="00A858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iCs/>
          <w:sz w:val="28"/>
          <w:szCs w:val="28"/>
        </w:rPr>
        <w:t>Отщипывание кусочков пластилина от целого куска и скатывание их в шарики двумя пальчиками.</w:t>
      </w:r>
    </w:p>
    <w:p w14:paraId="08BCA143" w14:textId="77777777" w:rsidR="00A8586B" w:rsidRPr="00A8586B" w:rsidRDefault="00A8586B" w:rsidP="00A858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586B">
        <w:rPr>
          <w:rFonts w:ascii="Times New Roman" w:hAnsi="Times New Roman" w:cs="Times New Roman"/>
          <w:iCs/>
          <w:sz w:val="28"/>
          <w:szCs w:val="28"/>
        </w:rPr>
        <w:t xml:space="preserve">Размазывание пластилина кончиком (подушечкой) пальца. </w:t>
      </w:r>
    </w:p>
    <w:p w14:paraId="72543466" w14:textId="47832ADB" w:rsidR="008404D4" w:rsidRPr="00A8586B" w:rsidRDefault="008404D4" w:rsidP="00A858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B192E" w14:textId="67A08078" w:rsidR="003D0A05" w:rsidRPr="00A8586B" w:rsidRDefault="003D0A05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E31956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E319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586B">
        <w:rPr>
          <w:rFonts w:ascii="Times New Roman" w:hAnsi="Times New Roman" w:cs="Times New Roman"/>
          <w:b/>
          <w:sz w:val="28"/>
          <w:szCs w:val="28"/>
        </w:rPr>
        <w:t>9, 10, 11</w:t>
      </w:r>
    </w:p>
    <w:p w14:paraId="5461E974" w14:textId="49D94F84" w:rsidR="00A8586B" w:rsidRPr="00A8586B" w:rsidRDefault="00A8586B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6B">
        <w:rPr>
          <w:rFonts w:ascii="Times New Roman" w:hAnsi="Times New Roman" w:cs="Times New Roman"/>
          <w:b/>
          <w:sz w:val="28"/>
          <w:szCs w:val="28"/>
        </w:rPr>
        <w:t>Занятия по пластилиногорафии:</w:t>
      </w:r>
    </w:p>
    <w:p w14:paraId="19A09D99" w14:textId="77777777" w:rsidR="00A8586B" w:rsidRPr="00A8586B" w:rsidRDefault="00A8586B" w:rsidP="00A858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Реализуют познавательную активность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Весь подбираемый материал для занятий с детьми, имеет практическую направленность, максимально 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14:paraId="41CAB380" w14:textId="77777777" w:rsidR="00A8586B" w:rsidRPr="00A8586B" w:rsidRDefault="00A8586B" w:rsidP="00A858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интересной игровой форме обогащают свой словарь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14:paraId="185502D4" w14:textId="136D7CFF" w:rsidR="00A8586B" w:rsidRPr="00A8586B" w:rsidRDefault="00A8586B" w:rsidP="00A858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Знакомят</w:t>
      </w:r>
      <w:r w:rsidR="00E3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художественными произведениями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стихами, потешками, пальчиковыми играми.</w:t>
      </w:r>
    </w:p>
    <w:p w14:paraId="105A43E1" w14:textId="77777777" w:rsidR="00A8586B" w:rsidRPr="00A8586B" w:rsidRDefault="00A8586B" w:rsidP="00A858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 </w:t>
      </w: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появляются первые элементарные математические представления 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счете, размере, величине.</w:t>
      </w:r>
    </w:p>
    <w:p w14:paraId="71EABF70" w14:textId="77777777" w:rsidR="00A8586B" w:rsidRPr="00A8586B" w:rsidRDefault="00A8586B" w:rsidP="00A858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Развивают сенсорные эталоны.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Сенсорное развитие занимает одно из центральных мест в работе с детьми по пластилинографии. В младшем дошкольном возрасте происходит развитие общих сенсорных способностей: цвет, форма, величина.</w:t>
      </w:r>
    </w:p>
    <w:p w14:paraId="55BF2E70" w14:textId="77777777" w:rsidR="00A8586B" w:rsidRPr="00A8586B" w:rsidRDefault="00A8586B" w:rsidP="00A858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воспитываются </w:t>
      </w:r>
      <w:r w:rsidRPr="00A8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тактильные и термические чувства пальцев.</w:t>
      </w: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14:paraId="2265572E" w14:textId="77777777" w:rsidR="00A8586B" w:rsidRPr="00A8586B" w:rsidRDefault="00A8586B" w:rsidP="00A858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14:paraId="6E5DFA95" w14:textId="28CAFA4C" w:rsidR="003D0A05" w:rsidRPr="00A8586B" w:rsidRDefault="003D0A05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86B">
        <w:rPr>
          <w:rFonts w:ascii="Times New Roman" w:hAnsi="Times New Roman" w:cs="Times New Roman"/>
          <w:b/>
          <w:sz w:val="28"/>
          <w:szCs w:val="28"/>
        </w:rPr>
        <w:t>СЛАЙД  1</w:t>
      </w:r>
      <w:r w:rsidR="00E3195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14:paraId="60CF793A" w14:textId="6B56FA99" w:rsidR="00A8586B" w:rsidRPr="00A8586B" w:rsidRDefault="00A8586B" w:rsidP="00A8586B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начение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занятий</w:t>
      </w:r>
      <w:proofErr w:type="gramEnd"/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пластилинографии состоит в том, что в 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уже в 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 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года </w:t>
      </w:r>
      <w:r w:rsidRPr="00A858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обучения,</w:t>
      </w:r>
      <w:r w:rsidRPr="00A8586B">
        <w:rPr>
          <w:rStyle w:val="c3"/>
          <w:rFonts w:ascii="Times New Roman" w:hAnsi="Times New Roman" w:cs="Times New Roman"/>
          <w:color w:val="000000"/>
          <w:sz w:val="28"/>
          <w:szCs w:val="28"/>
        </w:rPr>
        <w:t> 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 </w:t>
      </w:r>
    </w:p>
    <w:p w14:paraId="46D91FBC" w14:textId="7E2F78CB" w:rsidR="003D0A05" w:rsidRPr="00A8586B" w:rsidRDefault="003D0A05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6B">
        <w:rPr>
          <w:rFonts w:ascii="Times New Roman" w:hAnsi="Times New Roman" w:cs="Times New Roman"/>
          <w:b/>
          <w:sz w:val="28"/>
          <w:szCs w:val="28"/>
        </w:rPr>
        <w:t>СЛАЙД 14</w:t>
      </w:r>
    </w:p>
    <w:p w14:paraId="12A35BDF" w14:textId="29DC2977" w:rsidR="003D0A05" w:rsidRPr="00A8586B" w:rsidRDefault="003D0A05" w:rsidP="00A8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6B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="00C44C7E" w:rsidRPr="00A8586B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D0A05" w:rsidRPr="00A8586B" w:rsidSect="00E319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35C6D"/>
    <w:multiLevelType w:val="multilevel"/>
    <w:tmpl w:val="13CC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94414"/>
    <w:multiLevelType w:val="hybridMultilevel"/>
    <w:tmpl w:val="3062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E2"/>
    <w:rsid w:val="000C48E2"/>
    <w:rsid w:val="0014311E"/>
    <w:rsid w:val="003D0A05"/>
    <w:rsid w:val="007965E7"/>
    <w:rsid w:val="008404D4"/>
    <w:rsid w:val="00A8586B"/>
    <w:rsid w:val="00C44C7E"/>
    <w:rsid w:val="00E31956"/>
    <w:rsid w:val="00E57BC0"/>
    <w:rsid w:val="00F8721E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BAD"/>
  <w15:docId w15:val="{2AE65CF3-BC2A-48F5-97CA-102BFB7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4"/>
    <w:pPr>
      <w:ind w:left="720"/>
      <w:contextualSpacing/>
    </w:pPr>
  </w:style>
  <w:style w:type="paragraph" w:customStyle="1" w:styleId="c12">
    <w:name w:val="c12"/>
    <w:basedOn w:val="a"/>
    <w:rsid w:val="00A8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586B"/>
  </w:style>
  <w:style w:type="character" w:customStyle="1" w:styleId="c3">
    <w:name w:val="c3"/>
    <w:basedOn w:val="a0"/>
    <w:rsid w:val="00A8586B"/>
  </w:style>
  <w:style w:type="paragraph" w:customStyle="1" w:styleId="c10">
    <w:name w:val="c10"/>
    <w:basedOn w:val="a"/>
    <w:rsid w:val="00A8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586B"/>
  </w:style>
  <w:style w:type="character" w:customStyle="1" w:styleId="c26">
    <w:name w:val="c26"/>
    <w:basedOn w:val="a0"/>
    <w:rsid w:val="00A8586B"/>
  </w:style>
  <w:style w:type="paragraph" w:customStyle="1" w:styleId="c0">
    <w:name w:val="c0"/>
    <w:basedOn w:val="a"/>
    <w:rsid w:val="00A8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Витек. Витек.</dc:creator>
  <cp:keywords/>
  <dc:description/>
  <cp:lastModifiedBy>Ольга</cp:lastModifiedBy>
  <cp:revision>8</cp:revision>
  <dcterms:created xsi:type="dcterms:W3CDTF">2023-11-22T07:44:00Z</dcterms:created>
  <dcterms:modified xsi:type="dcterms:W3CDTF">2023-11-23T22:00:00Z</dcterms:modified>
</cp:coreProperties>
</file>