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878DC" w14:textId="77777777" w:rsidR="004556D8" w:rsidRPr="00F027E2" w:rsidRDefault="004556D8" w:rsidP="00455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149EA" w14:textId="77777777" w:rsidR="004556D8" w:rsidRPr="00F027E2" w:rsidRDefault="004556D8" w:rsidP="004556D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AF4F7C4" wp14:editId="42D1E702">
            <wp:simplePos x="0" y="0"/>
            <wp:positionH relativeFrom="column">
              <wp:posOffset>-381000</wp:posOffset>
            </wp:positionH>
            <wp:positionV relativeFrom="paragraph">
              <wp:posOffset>1905</wp:posOffset>
            </wp:positionV>
            <wp:extent cx="1518285" cy="151828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7E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1C0D867A" w14:textId="77777777" w:rsidR="004556D8" w:rsidRPr="00F027E2" w:rsidRDefault="004556D8" w:rsidP="004556D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УПРАВЛЕНИЕ ОБРАЗОВАНИЯ СПОРТА И ФИЗИСЧЕСКОЙ КУЛЬТУРЫ АДМИНИСТРАЦИИ ГОРОДА ОРЛА</w:t>
      </w:r>
    </w:p>
    <w:p w14:paraId="4DECC286" w14:textId="77777777" w:rsidR="004556D8" w:rsidRPr="00F027E2" w:rsidRDefault="004556D8" w:rsidP="004556D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EEF5E1B" w14:textId="77777777" w:rsidR="004556D8" w:rsidRPr="00F027E2" w:rsidRDefault="004556D8" w:rsidP="004556D8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«Детский сад №48 комбинированного вида» города Орла</w:t>
      </w:r>
    </w:p>
    <w:p w14:paraId="0FF9F9F8" w14:textId="5C3577E5" w:rsidR="004556D8" w:rsidRPr="00F027E2" w:rsidRDefault="004556D8" w:rsidP="004556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г. Орел, ул. Латышских Стрелков, 101       факс: 72-18-13 </w:t>
      </w:r>
      <w:r w:rsidRPr="00F027E2">
        <w:rPr>
          <w:rFonts w:ascii="Times New Roman" w:hAnsi="Times New Roman" w:cs="Times New Roman"/>
          <w:sz w:val="28"/>
          <w:szCs w:val="28"/>
        </w:rPr>
        <w:tab/>
      </w:r>
    </w:p>
    <w:p w14:paraId="03F74F80" w14:textId="214DC759" w:rsidR="004556D8" w:rsidRPr="00F027E2" w:rsidRDefault="004556D8" w:rsidP="004556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тел. 72-18-13, 72-18-23                                                                                               </w:t>
      </w:r>
    </w:p>
    <w:p w14:paraId="41B1A203" w14:textId="1D0BA3F9" w:rsidR="004556D8" w:rsidRPr="00F027E2" w:rsidRDefault="004556D8" w:rsidP="004556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 электронной почты:                                                                                                  </w:t>
      </w:r>
    </w:p>
    <w:p w14:paraId="56A135FD" w14:textId="673DC885" w:rsidR="004556D8" w:rsidRPr="00F027E2" w:rsidRDefault="004556D8" w:rsidP="004556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orel_ds48n@orel-region.ru</w:t>
      </w:r>
    </w:p>
    <w:p w14:paraId="01A11024" w14:textId="77777777" w:rsidR="004556D8" w:rsidRPr="00F027E2" w:rsidRDefault="004556D8" w:rsidP="004556D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A37501D" w14:textId="77777777" w:rsidR="005B4B73" w:rsidRPr="00F027E2" w:rsidRDefault="005B4B73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5B4B73" w:rsidRPr="00F027E2" w:rsidRDefault="005B4B73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695FE" w14:textId="77777777" w:rsidR="004556D8" w:rsidRPr="00F027E2" w:rsidRDefault="004556D8" w:rsidP="00562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7E2">
        <w:rPr>
          <w:rFonts w:ascii="Times New Roman" w:hAnsi="Times New Roman" w:cs="Times New Roman"/>
          <w:b/>
          <w:bCs/>
          <w:sz w:val="28"/>
          <w:szCs w:val="28"/>
        </w:rPr>
        <w:t>Проект:</w:t>
      </w:r>
    </w:p>
    <w:p w14:paraId="38A995CC" w14:textId="66C85235" w:rsidR="004556D8" w:rsidRPr="00F027E2" w:rsidRDefault="004556D8" w:rsidP="00562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7E2">
        <w:rPr>
          <w:rFonts w:ascii="Times New Roman" w:hAnsi="Times New Roman" w:cs="Times New Roman"/>
          <w:b/>
          <w:bCs/>
          <w:sz w:val="28"/>
          <w:szCs w:val="28"/>
        </w:rPr>
        <w:t>«Фольклор как средство формирования познавательно-речевой активности детей младшего возраста»</w:t>
      </w:r>
    </w:p>
    <w:p w14:paraId="663FE03A" w14:textId="0BC9DAEF" w:rsidR="00335507" w:rsidRPr="00F027E2" w:rsidRDefault="41472F2A" w:rsidP="00562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Данный проект рассчитан на возраст </w:t>
      </w:r>
      <w:r w:rsidR="004556D8" w:rsidRPr="00F027E2">
        <w:rPr>
          <w:rFonts w:ascii="Times New Roman" w:hAnsi="Times New Roman" w:cs="Times New Roman"/>
          <w:sz w:val="28"/>
          <w:szCs w:val="28"/>
        </w:rPr>
        <w:t>3</w:t>
      </w:r>
      <w:r w:rsidRPr="00F027E2">
        <w:rPr>
          <w:rFonts w:ascii="Times New Roman" w:hAnsi="Times New Roman" w:cs="Times New Roman"/>
          <w:sz w:val="28"/>
          <w:szCs w:val="28"/>
        </w:rPr>
        <w:t>-</w:t>
      </w:r>
      <w:r w:rsidR="004556D8" w:rsidRPr="00F027E2">
        <w:rPr>
          <w:rFonts w:ascii="Times New Roman" w:hAnsi="Times New Roman" w:cs="Times New Roman"/>
          <w:sz w:val="28"/>
          <w:szCs w:val="28"/>
        </w:rPr>
        <w:t>4</w:t>
      </w:r>
      <w:r w:rsidRPr="00F027E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011535E" w14:textId="77777777" w:rsidR="004556D8" w:rsidRPr="00F027E2" w:rsidRDefault="004556D8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0AF1F" w14:textId="77777777" w:rsidR="004556D8" w:rsidRPr="00F027E2" w:rsidRDefault="004556D8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8A299" w14:textId="77777777" w:rsidR="004556D8" w:rsidRPr="00F027E2" w:rsidRDefault="004556D8" w:rsidP="004556D8">
      <w:pPr>
        <w:ind w:left="7080"/>
        <w:rPr>
          <w:rFonts w:ascii="Times New Roman" w:hAnsi="Times New Roman" w:cs="Times New Roman"/>
          <w:sz w:val="28"/>
          <w:szCs w:val="28"/>
        </w:rPr>
      </w:pPr>
    </w:p>
    <w:p w14:paraId="299209D3" w14:textId="77777777" w:rsidR="004556D8" w:rsidRPr="00F027E2" w:rsidRDefault="004556D8" w:rsidP="004556D8">
      <w:pPr>
        <w:ind w:left="7080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057CCAEE" w14:textId="77777777" w:rsidR="004556D8" w:rsidRPr="00F027E2" w:rsidRDefault="004556D8" w:rsidP="004556D8">
      <w:pPr>
        <w:ind w:left="7080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Рожкова Е. А.</w:t>
      </w:r>
    </w:p>
    <w:p w14:paraId="4369481E" w14:textId="16937A1E" w:rsidR="00335507" w:rsidRPr="00F027E2" w:rsidRDefault="004556D8" w:rsidP="004556D8">
      <w:pPr>
        <w:ind w:left="7080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Сапелкина Е. А.</w:t>
      </w:r>
      <w:r w:rsidR="41472F2A" w:rsidRPr="00F0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A05A809" w14:textId="77777777" w:rsidR="005B4B73" w:rsidRPr="00F027E2" w:rsidRDefault="005B4B73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9A46C" w14:textId="77777777" w:rsidR="00F027E2" w:rsidRDefault="00F027E2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0C529" w14:textId="77777777" w:rsidR="00F027E2" w:rsidRDefault="00F027E2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D2919" w14:textId="0AF5C3C0" w:rsidR="005B4B73" w:rsidRPr="00F027E2" w:rsidRDefault="00F027E2" w:rsidP="00562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Орел\2023</w:t>
      </w:r>
      <w:r w:rsidR="005B4B73" w:rsidRPr="00F027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A39BBE3" w14:textId="77777777" w:rsidR="005B4B73" w:rsidRPr="00F027E2" w:rsidRDefault="005B4B73" w:rsidP="00562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DD452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27E2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Актуальность проекта.</w:t>
      </w:r>
    </w:p>
    <w:p w14:paraId="7586FF2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Темпы овладения речью у детей неодинаковы. Одни начинают говорить рано. Другие, хорошо понимая речь окружающих, сами говорят мало. Но все малыши способны слушать и воспринимать несложные рассказы и сказки. Одни и те же сказки они готовы слушать каждый день.</w:t>
      </w:r>
    </w:p>
    <w:p w14:paraId="56F7E2FF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настоящее время, народная культура, традиции русского народа стираются. Понимая это нельзя быть равнодушным к истокам – национальной культуры. Закладывать основы нравственности следует с самого раннего возраста, когда формируется характер, отношение к миру, к окружающим людям.</w:t>
      </w:r>
    </w:p>
    <w:p w14:paraId="7ECC2A79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Под влиянием разнообразных жанров устного народного творчества происходит нравственное развитие детей, формирование нравственного качества, понятия о нормах поведения.</w:t>
      </w:r>
    </w:p>
    <w:p w14:paraId="79865BFD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Фольклор - одно из действенных и ярких средств,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14:paraId="3283F8D0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Детский фольклор необходим в работе воспитателя, так как отражает в играх, песнях, сказках жизнь и деятельность людей многих поколений.</w:t>
      </w:r>
    </w:p>
    <w:p w14:paraId="0BED1FCD" w14:textId="6653C7B4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На </w:t>
      </w:r>
      <w:r w:rsidR="00D1021D" w:rsidRPr="00F027E2">
        <w:rPr>
          <w:color w:val="111111"/>
          <w:sz w:val="28"/>
          <w:szCs w:val="28"/>
        </w:rPr>
        <w:t>четвертом</w:t>
      </w:r>
      <w:r w:rsidRPr="00F027E2">
        <w:rPr>
          <w:color w:val="111111"/>
          <w:sz w:val="28"/>
          <w:szCs w:val="28"/>
        </w:rPr>
        <w:t xml:space="preserve"> году жизни детей задача развития понимания речи остается актуальной. Просто разговаривать с ребенком недостаточно, следует развивать и активную речь малыша. С этой целью прекрасно справляется устное народное творчество: сказки, </w:t>
      </w:r>
      <w:r w:rsidR="00D1021D" w:rsidRPr="00F027E2">
        <w:rPr>
          <w:color w:val="111111"/>
          <w:sz w:val="28"/>
          <w:szCs w:val="28"/>
        </w:rPr>
        <w:t>потекши</w:t>
      </w:r>
      <w:r w:rsidRPr="00F027E2">
        <w:rPr>
          <w:color w:val="111111"/>
          <w:sz w:val="28"/>
          <w:szCs w:val="28"/>
        </w:rPr>
        <w:t>.</w:t>
      </w:r>
    </w:p>
    <w:p w14:paraId="22E9C5F4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Проект разработан с учетом возрастных и индивидуальных особенностей детей второй младшей группы.</w:t>
      </w:r>
    </w:p>
    <w:p w14:paraId="4A364D1A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27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Цель проекта:</w:t>
      </w:r>
    </w:p>
    <w:p w14:paraId="2038AC99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Развитие речи у детей младшего возраста посредством устного народного творчества, приобщение детей к культурным ценностям и народным традициям.</w:t>
      </w:r>
    </w:p>
    <w:p w14:paraId="39422E5E" w14:textId="37212B45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027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Задачи проекта:</w:t>
      </w:r>
    </w:p>
    <w:p w14:paraId="0E85B89B" w14:textId="33E7DD19" w:rsidR="00D1021D" w:rsidRPr="00F027E2" w:rsidRDefault="00D1021D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027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14:paraId="6119D0FC" w14:textId="4EF455A4" w:rsidR="00D1021D" w:rsidRPr="00F027E2" w:rsidRDefault="00D1021D" w:rsidP="00DE565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027E2">
        <w:rPr>
          <w:iCs/>
          <w:color w:val="111111"/>
          <w:sz w:val="28"/>
          <w:szCs w:val="28"/>
          <w:bdr w:val="none" w:sz="0" w:space="0" w:color="auto" w:frame="1"/>
        </w:rPr>
        <w:t xml:space="preserve">- Формирование у детей активного словаря через разные виды деятельности, чтение </w:t>
      </w:r>
      <w:r w:rsidR="00DE5659" w:rsidRPr="00F027E2">
        <w:rPr>
          <w:iCs/>
          <w:color w:val="111111"/>
          <w:sz w:val="28"/>
          <w:szCs w:val="28"/>
          <w:bdr w:val="none" w:sz="0" w:space="0" w:color="auto" w:frame="1"/>
        </w:rPr>
        <w:t>сказок, потешек, подвижные игры, пение песен</w:t>
      </w:r>
    </w:p>
    <w:p w14:paraId="3AF99C3F" w14:textId="39E6FEA1" w:rsidR="004556D8" w:rsidRPr="00F027E2" w:rsidRDefault="00D1021D" w:rsidP="00D1021D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</w:t>
      </w:r>
      <w:r w:rsidR="004556D8" w:rsidRPr="00F027E2">
        <w:rPr>
          <w:color w:val="111111"/>
          <w:sz w:val="28"/>
          <w:szCs w:val="28"/>
        </w:rPr>
        <w:t>Расширить и активизировать словарь детей.</w:t>
      </w:r>
    </w:p>
    <w:p w14:paraId="0E2F763A" w14:textId="1F0ADDCC" w:rsidR="00D1021D" w:rsidRPr="00F027E2" w:rsidRDefault="00D1021D" w:rsidP="00DE5659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F027E2">
        <w:rPr>
          <w:b/>
          <w:i/>
          <w:color w:val="111111"/>
          <w:sz w:val="28"/>
          <w:szCs w:val="28"/>
        </w:rPr>
        <w:t>Развивающие:</w:t>
      </w:r>
    </w:p>
    <w:p w14:paraId="7EEBA5A9" w14:textId="2D5C6C77" w:rsidR="00DE5659" w:rsidRPr="00F027E2" w:rsidRDefault="00DE5659" w:rsidP="00DE5659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-Повышение речевой активности детей, </w:t>
      </w:r>
      <w:proofErr w:type="spellStart"/>
      <w:r w:rsidRPr="00F02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развиватие</w:t>
      </w:r>
      <w:proofErr w:type="spellEnd"/>
      <w:r w:rsidRPr="00F02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зрительного восприятия, развитие артикуляционной моторики, развитие общей и мелкой моторики</w:t>
      </w:r>
    </w:p>
    <w:p w14:paraId="14EBFD66" w14:textId="74C45C7D" w:rsidR="004556D8" w:rsidRPr="00F027E2" w:rsidRDefault="00D1021D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</w:t>
      </w:r>
      <w:r w:rsidR="004556D8" w:rsidRPr="00F027E2">
        <w:rPr>
          <w:color w:val="111111"/>
          <w:sz w:val="28"/>
          <w:szCs w:val="28"/>
        </w:rPr>
        <w:t xml:space="preserve"> Развитие художественно - творческих способностей;</w:t>
      </w:r>
    </w:p>
    <w:p w14:paraId="3C64E3BC" w14:textId="00386DCC" w:rsidR="004556D8" w:rsidRPr="00F027E2" w:rsidRDefault="00D1021D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</w:t>
      </w:r>
      <w:r w:rsidR="004556D8" w:rsidRPr="00F027E2">
        <w:rPr>
          <w:color w:val="111111"/>
          <w:sz w:val="28"/>
          <w:szCs w:val="28"/>
        </w:rPr>
        <w:t xml:space="preserve"> Развивать восприятие детей, речь, добиваясь правильного и четкого произношения слов.</w:t>
      </w:r>
    </w:p>
    <w:p w14:paraId="05816730" w14:textId="102A57C9" w:rsidR="004556D8" w:rsidRPr="00F027E2" w:rsidRDefault="00D1021D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</w:t>
      </w:r>
      <w:r w:rsidR="004556D8" w:rsidRPr="00F027E2">
        <w:rPr>
          <w:color w:val="111111"/>
          <w:sz w:val="28"/>
          <w:szCs w:val="28"/>
        </w:rPr>
        <w:t xml:space="preserve"> Развитие нравственно-эмоциональных чувств таких как: сопереживание, доброта, честность.</w:t>
      </w:r>
    </w:p>
    <w:p w14:paraId="50603F47" w14:textId="1DA08CD8" w:rsidR="004556D8" w:rsidRPr="00F027E2" w:rsidRDefault="00DE5659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027E2">
        <w:rPr>
          <w:b/>
          <w:i/>
          <w:color w:val="111111"/>
          <w:sz w:val="28"/>
          <w:szCs w:val="28"/>
        </w:rPr>
        <w:t>Воспитательные:</w:t>
      </w:r>
    </w:p>
    <w:p w14:paraId="3CF9AD46" w14:textId="77777777" w:rsidR="00DE5659" w:rsidRPr="00F027E2" w:rsidRDefault="00DE5659" w:rsidP="00DE56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-Учить внимательно слушать воспитателя, отвечать на вопросы;</w:t>
      </w:r>
    </w:p>
    <w:p w14:paraId="3347EC72" w14:textId="07957661" w:rsidR="00DE5659" w:rsidRPr="00F027E2" w:rsidRDefault="00DE5659" w:rsidP="00DE565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-Воспитание внимания к собственной речи, интереса к непосредственно образовательной деятельности.</w:t>
      </w:r>
    </w:p>
    <w:p w14:paraId="17687265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027E2">
        <w:rPr>
          <w:b/>
          <w:color w:val="111111"/>
          <w:sz w:val="28"/>
          <w:szCs w:val="28"/>
        </w:rPr>
        <w:t>Тип проекта: познавательный, краткосрочный (1 месяц)</w:t>
      </w:r>
    </w:p>
    <w:p w14:paraId="1CF939E0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Участники проекта: дети второй младшей группы, родители воспитанников, воспитатель.</w:t>
      </w:r>
    </w:p>
    <w:p w14:paraId="202E0E29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Основная часть</w:t>
      </w:r>
    </w:p>
    <w:p w14:paraId="21E1EED2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i/>
          <w:iCs/>
          <w:color w:val="111111"/>
          <w:sz w:val="28"/>
          <w:szCs w:val="28"/>
          <w:bdr w:val="none" w:sz="0" w:space="0" w:color="auto" w:frame="1"/>
        </w:rPr>
        <w:t>Этапы реализации проекта:</w:t>
      </w:r>
    </w:p>
    <w:p w14:paraId="7393C368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1 этап.</w:t>
      </w:r>
    </w:p>
    <w:p w14:paraId="06BC53D0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Изучение литературы: пополнить знания о влиянии средств устного народного творчества на развитие речи детей; подбор соответствующих сказок, потешек.</w:t>
      </w:r>
    </w:p>
    <w:p w14:paraId="01E7FCC0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2 этап.</w:t>
      </w:r>
    </w:p>
    <w:p w14:paraId="3BD80F57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i/>
          <w:iCs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14:paraId="6AD16249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Воспитание и развитие ребёнка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14:paraId="7DB467A7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1. Привлечение родителей к участию в выставке рисунков на тему «Мой любимый сказочный герой».</w:t>
      </w:r>
    </w:p>
    <w:p w14:paraId="0CF9697B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2. Консультации «Читаем с малышом», «Роль устного народного творчества в развитии речи детей», «Использование потешек в воспитании культурно-гигиенических навыков».</w:t>
      </w:r>
    </w:p>
    <w:p w14:paraId="5750583E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3. Привлечение мам и бабушек к акции «Расскажи сказку».</w:t>
      </w:r>
    </w:p>
    <w:p w14:paraId="40562415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4. Привлечение родителей к изготовлению книги «Наши добрые сказки».</w:t>
      </w:r>
    </w:p>
    <w:p w14:paraId="43B30023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i/>
          <w:iCs/>
          <w:color w:val="111111"/>
          <w:sz w:val="28"/>
          <w:szCs w:val="28"/>
          <w:bdr w:val="none" w:sz="0" w:space="0" w:color="auto" w:frame="1"/>
        </w:rPr>
        <w:t>Работа с детьми:</w:t>
      </w:r>
    </w:p>
    <w:p w14:paraId="451915A2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1. Пополнение содержания книжного уголка сказками разных жанров.</w:t>
      </w:r>
    </w:p>
    <w:p w14:paraId="6E5FB64D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2. Чтение и рассказывание русских народных сказок, беседа по прочитанным сказкам.</w:t>
      </w:r>
    </w:p>
    <w:p w14:paraId="68E188A1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3. Рассматривание иллюстраций к русским народным сказкам, </w:t>
      </w:r>
      <w:proofErr w:type="spellStart"/>
      <w:r w:rsidRPr="00F027E2">
        <w:rPr>
          <w:color w:val="111111"/>
          <w:sz w:val="28"/>
          <w:szCs w:val="28"/>
        </w:rPr>
        <w:t>потешкам</w:t>
      </w:r>
      <w:proofErr w:type="spellEnd"/>
      <w:r w:rsidRPr="00F027E2">
        <w:rPr>
          <w:color w:val="111111"/>
          <w:sz w:val="28"/>
          <w:szCs w:val="28"/>
        </w:rPr>
        <w:t>.</w:t>
      </w:r>
    </w:p>
    <w:p w14:paraId="2F436E9E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4. Подбор потешек по темам:</w:t>
      </w:r>
    </w:p>
    <w:p w14:paraId="48F76CF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- Домашние и дикие животные, имитирующие поступки человека: «Собака на кухне пироги печёт», «Кисонька – </w:t>
      </w:r>
      <w:proofErr w:type="spellStart"/>
      <w:r w:rsidRPr="00F027E2">
        <w:rPr>
          <w:color w:val="111111"/>
          <w:sz w:val="28"/>
          <w:szCs w:val="28"/>
        </w:rPr>
        <w:t>мурысенька</w:t>
      </w:r>
      <w:proofErr w:type="spellEnd"/>
      <w:r w:rsidRPr="00F027E2">
        <w:rPr>
          <w:color w:val="111111"/>
          <w:sz w:val="28"/>
          <w:szCs w:val="28"/>
        </w:rPr>
        <w:t>», «Сорока – белобока», «Лиса по лесу ходила», «Сидит белка на тележке», «Мишка косолапый».</w:t>
      </w:r>
    </w:p>
    <w:p w14:paraId="571C9AE5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- Олицетворяющие природу: «Травка – муравка со сна поднялась», «Солнышко – </w:t>
      </w:r>
      <w:proofErr w:type="spellStart"/>
      <w:r w:rsidRPr="00F027E2">
        <w:rPr>
          <w:color w:val="111111"/>
          <w:sz w:val="28"/>
          <w:szCs w:val="28"/>
        </w:rPr>
        <w:t>ведёрышко</w:t>
      </w:r>
      <w:proofErr w:type="spellEnd"/>
      <w:r w:rsidRPr="00F027E2">
        <w:rPr>
          <w:color w:val="111111"/>
          <w:sz w:val="28"/>
          <w:szCs w:val="28"/>
        </w:rPr>
        <w:t>», «Радугу – дуга».</w:t>
      </w:r>
    </w:p>
    <w:p w14:paraId="7F6F287E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- Отражающие элементы народного быта и знакомящие с действиями человека: «Еду – еду к бабе, к деду», «Ой </w:t>
      </w:r>
      <w:proofErr w:type="spellStart"/>
      <w:r w:rsidRPr="00F027E2">
        <w:rPr>
          <w:color w:val="111111"/>
          <w:sz w:val="28"/>
          <w:szCs w:val="28"/>
        </w:rPr>
        <w:t>ду</w:t>
      </w:r>
      <w:proofErr w:type="spellEnd"/>
      <w:r w:rsidRPr="00F027E2">
        <w:rPr>
          <w:color w:val="111111"/>
          <w:sz w:val="28"/>
          <w:szCs w:val="28"/>
        </w:rPr>
        <w:t xml:space="preserve"> </w:t>
      </w:r>
      <w:proofErr w:type="spellStart"/>
      <w:r w:rsidRPr="00F027E2">
        <w:rPr>
          <w:color w:val="111111"/>
          <w:sz w:val="28"/>
          <w:szCs w:val="28"/>
        </w:rPr>
        <w:t>ду</w:t>
      </w:r>
      <w:proofErr w:type="spellEnd"/>
      <w:r w:rsidRPr="00F027E2">
        <w:rPr>
          <w:color w:val="111111"/>
          <w:sz w:val="28"/>
          <w:szCs w:val="28"/>
        </w:rPr>
        <w:t>! Потерял пастух дуду!», «Ладушки, ладушки!».</w:t>
      </w:r>
    </w:p>
    <w:p w14:paraId="667159C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- Олицетворяющие материнскую любовь и взаимодействие «больших» и «маленьких»: «Коза – </w:t>
      </w:r>
      <w:proofErr w:type="spellStart"/>
      <w:r w:rsidRPr="00F027E2">
        <w:rPr>
          <w:color w:val="111111"/>
          <w:sz w:val="28"/>
          <w:szCs w:val="28"/>
        </w:rPr>
        <w:t>хлопота</w:t>
      </w:r>
      <w:proofErr w:type="spellEnd"/>
      <w:r w:rsidRPr="00F027E2">
        <w:rPr>
          <w:color w:val="111111"/>
          <w:sz w:val="28"/>
          <w:szCs w:val="28"/>
        </w:rPr>
        <w:t xml:space="preserve">», «Курочка – </w:t>
      </w:r>
      <w:proofErr w:type="spellStart"/>
      <w:r w:rsidRPr="00F027E2">
        <w:rPr>
          <w:color w:val="111111"/>
          <w:sz w:val="28"/>
          <w:szCs w:val="28"/>
        </w:rPr>
        <w:t>тараточка</w:t>
      </w:r>
      <w:proofErr w:type="spellEnd"/>
      <w:r w:rsidRPr="00F027E2">
        <w:rPr>
          <w:color w:val="111111"/>
          <w:sz w:val="28"/>
          <w:szCs w:val="28"/>
        </w:rPr>
        <w:t>».</w:t>
      </w:r>
    </w:p>
    <w:p w14:paraId="258E8981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– Потешки-</w:t>
      </w:r>
      <w:proofErr w:type="spellStart"/>
      <w:r w:rsidRPr="00F027E2">
        <w:rPr>
          <w:color w:val="111111"/>
          <w:sz w:val="28"/>
          <w:szCs w:val="28"/>
        </w:rPr>
        <w:t>небылички</w:t>
      </w:r>
      <w:proofErr w:type="spellEnd"/>
      <w:r w:rsidRPr="00F027E2">
        <w:rPr>
          <w:color w:val="111111"/>
          <w:sz w:val="28"/>
          <w:szCs w:val="28"/>
        </w:rPr>
        <w:t xml:space="preserve">: «Из-за леса, из-за гор едет дедушка Егор», «Под </w:t>
      </w:r>
      <w:proofErr w:type="spellStart"/>
      <w:r w:rsidRPr="00F027E2">
        <w:rPr>
          <w:color w:val="111111"/>
          <w:sz w:val="28"/>
          <w:szCs w:val="28"/>
        </w:rPr>
        <w:t>меленкой</w:t>
      </w:r>
      <w:proofErr w:type="spellEnd"/>
      <w:r w:rsidRPr="00F027E2">
        <w:rPr>
          <w:color w:val="111111"/>
          <w:sz w:val="28"/>
          <w:szCs w:val="28"/>
        </w:rPr>
        <w:t xml:space="preserve">, под </w:t>
      </w:r>
      <w:proofErr w:type="spellStart"/>
      <w:r w:rsidRPr="00F027E2">
        <w:rPr>
          <w:color w:val="111111"/>
          <w:sz w:val="28"/>
          <w:szCs w:val="28"/>
        </w:rPr>
        <w:t>вертеленкой</w:t>
      </w:r>
      <w:proofErr w:type="spellEnd"/>
      <w:r w:rsidRPr="00F027E2">
        <w:rPr>
          <w:color w:val="111111"/>
          <w:sz w:val="28"/>
          <w:szCs w:val="28"/>
        </w:rPr>
        <w:t>».</w:t>
      </w:r>
    </w:p>
    <w:p w14:paraId="683DDBA6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 Раскрывающие или олицетворяющие нравственно – этические категории: «Тили – бом! Тили – бом! Загорелся Кошкин дом!», «Сорока – сорока», «Пошла Маня на базар».</w:t>
      </w:r>
    </w:p>
    <w:p w14:paraId="28205B94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- Имеющие прямое отношение к ребёнку по имени: «Пошёл котик во лесок», «Кто у нас хороший?».</w:t>
      </w:r>
    </w:p>
    <w:p w14:paraId="7C66024C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5. Подбор потешек для режимных моментов.</w:t>
      </w:r>
    </w:p>
    <w:p w14:paraId="70730D06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6. Обыгрывание сказок с помощью настольного театра.</w:t>
      </w:r>
    </w:p>
    <w:p w14:paraId="08C7A348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7. Настольные игры «Сложи сказку», </w:t>
      </w:r>
      <w:proofErr w:type="spellStart"/>
      <w:r w:rsidRPr="00F027E2">
        <w:rPr>
          <w:color w:val="111111"/>
          <w:sz w:val="28"/>
          <w:szCs w:val="28"/>
        </w:rPr>
        <w:t>пазлы</w:t>
      </w:r>
      <w:proofErr w:type="spellEnd"/>
      <w:r w:rsidRPr="00F027E2">
        <w:rPr>
          <w:color w:val="111111"/>
          <w:sz w:val="28"/>
          <w:szCs w:val="28"/>
        </w:rP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14:paraId="6DCFBD9F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8. Проведение организованной образовательной деятельности с детьми: «Накроем стол»; «Сорока-сорока…»; «Как у нашего кота…»; «Бычок черный бочок, белые копытца».</w:t>
      </w:r>
    </w:p>
    <w:p w14:paraId="55AA6D01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9. Лепка: «Неваляшка», «Пряники», «Красивая птичка».</w:t>
      </w:r>
    </w:p>
    <w:p w14:paraId="06249D1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10. Рисование: «Украсим рукавичку», «Украсим тарелочку», «Разноцветные платочки».</w:t>
      </w:r>
    </w:p>
    <w:p w14:paraId="45ABAAD6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11. Дидактические игры: «Собери картинку», «Составь узор», «Найди и покажи», «Чудесный мешочек».</w:t>
      </w:r>
    </w:p>
    <w:p w14:paraId="65C5BD04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12. Подвижные, хороводные игры: «У медведя во бору», «</w:t>
      </w:r>
      <w:proofErr w:type="spellStart"/>
      <w:r w:rsidRPr="00F027E2">
        <w:rPr>
          <w:color w:val="111111"/>
          <w:sz w:val="28"/>
          <w:szCs w:val="28"/>
        </w:rPr>
        <w:t>Барашеньки</w:t>
      </w:r>
      <w:proofErr w:type="spellEnd"/>
      <w:r w:rsidRPr="00F027E2">
        <w:rPr>
          <w:color w:val="111111"/>
          <w:sz w:val="28"/>
          <w:szCs w:val="28"/>
        </w:rPr>
        <w:t xml:space="preserve">, </w:t>
      </w:r>
      <w:proofErr w:type="spellStart"/>
      <w:r w:rsidRPr="00F027E2">
        <w:rPr>
          <w:color w:val="111111"/>
          <w:sz w:val="28"/>
          <w:szCs w:val="28"/>
        </w:rPr>
        <w:t>крутороженьки</w:t>
      </w:r>
      <w:proofErr w:type="spellEnd"/>
      <w:r w:rsidRPr="00F027E2">
        <w:rPr>
          <w:color w:val="111111"/>
          <w:sz w:val="28"/>
          <w:szCs w:val="28"/>
        </w:rPr>
        <w:t>…», «Мишка по лесу гулял…», «Зайка серый умывается», «У дядюшки Трифона…».</w:t>
      </w:r>
    </w:p>
    <w:p w14:paraId="6DF12428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13. Пальчиковые игры: «Два козлика», «Цыплята», «Пять поросят», «Котята», «Маленькая мышка»</w:t>
      </w:r>
    </w:p>
    <w:p w14:paraId="57050D56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14. </w:t>
      </w:r>
      <w:proofErr w:type="spellStart"/>
      <w:r w:rsidRPr="00F027E2">
        <w:rPr>
          <w:color w:val="111111"/>
          <w:sz w:val="28"/>
          <w:szCs w:val="28"/>
        </w:rPr>
        <w:t>Инсценирование</w:t>
      </w:r>
      <w:proofErr w:type="spellEnd"/>
      <w:r w:rsidRPr="00F027E2">
        <w:rPr>
          <w:color w:val="111111"/>
          <w:sz w:val="28"/>
          <w:szCs w:val="28"/>
        </w:rPr>
        <w:t xml:space="preserve"> фрагментов сказок о животных, чтение воспитателем сказок и побуждать детей </w:t>
      </w:r>
      <w:proofErr w:type="gramStart"/>
      <w:r w:rsidRPr="00F027E2">
        <w:rPr>
          <w:color w:val="111111"/>
          <w:sz w:val="28"/>
          <w:szCs w:val="28"/>
        </w:rPr>
        <w:t>показывать</w:t>
      </w:r>
      <w:proofErr w:type="gramEnd"/>
      <w:r w:rsidRPr="00F027E2">
        <w:rPr>
          <w:color w:val="111111"/>
          <w:sz w:val="28"/>
          <w:szCs w:val="28"/>
        </w:rPr>
        <w:t xml:space="preserve"> как «говорят» животные.</w:t>
      </w:r>
    </w:p>
    <w:p w14:paraId="77DD915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3 этап:</w:t>
      </w:r>
    </w:p>
    <w:p w14:paraId="0A1E263B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1. Создание книги «Наши добрые сказки»;</w:t>
      </w:r>
    </w:p>
    <w:p w14:paraId="41AD54B7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2. Выставка рисунков</w:t>
      </w:r>
    </w:p>
    <w:p w14:paraId="3197BB8F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3. Презентация содержания проекта для и родителей.</w:t>
      </w:r>
    </w:p>
    <w:p w14:paraId="250336F1" w14:textId="77777777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Заключение</w:t>
      </w:r>
    </w:p>
    <w:p w14:paraId="075F74CD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Проект «Роль устного народного творчества в развитии речи детей»- яркий пример интеграционного взаимодействия всех участников образовательных отношений: педагогов, детей, родителей. Реализация проекта осуществлялась в совместной деятельности с детьми с учетом их возрастных особенностей, чувственного опыта, интереса, а также при активном взаимодействии с родителями воспитанников.</w:t>
      </w:r>
    </w:p>
    <w:p w14:paraId="74108741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Таким образом, словесное русское народное творчество заключает в себе поэтические ценности.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</w:p>
    <w:p w14:paraId="6BD5D8C0" w14:textId="77777777" w:rsidR="00F027E2" w:rsidRDefault="00F027E2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5CE12F14" w14:textId="77777777" w:rsidR="00F027E2" w:rsidRDefault="00F027E2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0C3E034C" w14:textId="77777777" w:rsidR="00F027E2" w:rsidRDefault="00F027E2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3921BDF4" w14:textId="45D80B80" w:rsidR="004556D8" w:rsidRPr="00F027E2" w:rsidRDefault="004556D8" w:rsidP="004556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Список использованных источников:</w:t>
      </w:r>
    </w:p>
    <w:p w14:paraId="5E80FE80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1. Давыдова О. И., Майер А. А., </w:t>
      </w:r>
      <w:proofErr w:type="spellStart"/>
      <w:r w:rsidRPr="00F027E2">
        <w:rPr>
          <w:color w:val="111111"/>
          <w:sz w:val="28"/>
          <w:szCs w:val="28"/>
        </w:rPr>
        <w:t>Богословец</w:t>
      </w:r>
      <w:proofErr w:type="spellEnd"/>
      <w:r w:rsidRPr="00F027E2">
        <w:rPr>
          <w:color w:val="111111"/>
          <w:sz w:val="28"/>
          <w:szCs w:val="28"/>
        </w:rPr>
        <w:t xml:space="preserve"> Л. Г. Проекты в работе с семьёй. - М., 2006.</w:t>
      </w:r>
    </w:p>
    <w:p w14:paraId="15B04B92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2. </w:t>
      </w:r>
      <w:proofErr w:type="spellStart"/>
      <w:r w:rsidRPr="00F027E2">
        <w:rPr>
          <w:color w:val="111111"/>
          <w:sz w:val="28"/>
          <w:szCs w:val="28"/>
        </w:rPr>
        <w:t>Доронова</w:t>
      </w:r>
      <w:proofErr w:type="spellEnd"/>
      <w:r w:rsidRPr="00F027E2">
        <w:rPr>
          <w:color w:val="111111"/>
          <w:sz w:val="28"/>
          <w:szCs w:val="28"/>
        </w:rPr>
        <w:t xml:space="preserve"> Т. Н. Играем в театр. </w:t>
      </w:r>
      <w:proofErr w:type="gramStart"/>
      <w:r w:rsidRPr="00F027E2">
        <w:rPr>
          <w:color w:val="111111"/>
          <w:sz w:val="28"/>
          <w:szCs w:val="28"/>
        </w:rPr>
        <w:t>М. :</w:t>
      </w:r>
      <w:proofErr w:type="gramEnd"/>
      <w:r w:rsidRPr="00F027E2">
        <w:rPr>
          <w:color w:val="111111"/>
          <w:sz w:val="28"/>
          <w:szCs w:val="28"/>
        </w:rPr>
        <w:t xml:space="preserve"> Просвещение, 2000.</w:t>
      </w:r>
    </w:p>
    <w:p w14:paraId="274FD610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3. Инновационные процессы в современном дошкольном образовании: развитие интеллектуального потенциала и детской одарённости / авт. - сост. Пяткова Л. П. - Волгоград, 2013 3. Кочкина Н. А. Метод проектов в дошкольном образовании. - М., Мозаика-Синтез, 2012 4.</w:t>
      </w:r>
    </w:p>
    <w:p w14:paraId="3CD3FC3A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4. </w:t>
      </w:r>
      <w:proofErr w:type="spellStart"/>
      <w:r w:rsidRPr="00F027E2">
        <w:rPr>
          <w:color w:val="111111"/>
          <w:sz w:val="28"/>
          <w:szCs w:val="28"/>
        </w:rPr>
        <w:t>Маханева</w:t>
      </w:r>
      <w:proofErr w:type="spellEnd"/>
      <w:r w:rsidRPr="00F027E2">
        <w:rPr>
          <w:color w:val="111111"/>
          <w:sz w:val="28"/>
          <w:szCs w:val="28"/>
        </w:rPr>
        <w:t xml:space="preserve"> М. Д. Занятия по театрализованной деятельности в детском саду. </w:t>
      </w:r>
      <w:proofErr w:type="gramStart"/>
      <w:r w:rsidRPr="00F027E2">
        <w:rPr>
          <w:color w:val="111111"/>
          <w:sz w:val="28"/>
          <w:szCs w:val="28"/>
        </w:rPr>
        <w:t>М. :</w:t>
      </w:r>
      <w:proofErr w:type="gramEnd"/>
      <w:r w:rsidRPr="00F027E2">
        <w:rPr>
          <w:color w:val="111111"/>
          <w:sz w:val="28"/>
          <w:szCs w:val="28"/>
        </w:rPr>
        <w:t xml:space="preserve"> ТЦ Сфера, 2009.</w:t>
      </w:r>
    </w:p>
    <w:p w14:paraId="2B8023CC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5. Образовательные ситуации в детском саду (из опыта работы) / </w:t>
      </w:r>
      <w:proofErr w:type="gramStart"/>
      <w:r w:rsidRPr="00F027E2">
        <w:rPr>
          <w:color w:val="111111"/>
          <w:sz w:val="28"/>
          <w:szCs w:val="28"/>
        </w:rPr>
        <w:t>сост. :</w:t>
      </w:r>
      <w:proofErr w:type="gramEnd"/>
      <w:r w:rsidRPr="00F027E2">
        <w:rPr>
          <w:color w:val="111111"/>
          <w:sz w:val="28"/>
          <w:szCs w:val="28"/>
        </w:rPr>
        <w:t xml:space="preserve"> З. А. Михайлова, А. С, Каменная, О. Б. Васильева. – СПб</w:t>
      </w:r>
      <w:proofErr w:type="gramStart"/>
      <w:r w:rsidRPr="00F027E2">
        <w:rPr>
          <w:color w:val="111111"/>
          <w:sz w:val="28"/>
          <w:szCs w:val="28"/>
        </w:rPr>
        <w:t>. :</w:t>
      </w:r>
      <w:proofErr w:type="gramEnd"/>
      <w:r w:rsidRPr="00F027E2">
        <w:rPr>
          <w:color w:val="111111"/>
          <w:sz w:val="28"/>
          <w:szCs w:val="28"/>
        </w:rPr>
        <w:t xml:space="preserve"> ООО «ИЗДАТЕЛЬСТВО «ДЕТСТВО-ПРЕСС»,2014.</w:t>
      </w:r>
    </w:p>
    <w:p w14:paraId="6DEA2412" w14:textId="77777777" w:rsidR="004556D8" w:rsidRPr="00F027E2" w:rsidRDefault="004556D8" w:rsidP="004556D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6. Ребенок третьего года жизни //пособие для родителей и педагогов// под редакцией С. Н. </w:t>
      </w:r>
      <w:proofErr w:type="spellStart"/>
      <w:r w:rsidRPr="00F027E2">
        <w:rPr>
          <w:color w:val="111111"/>
          <w:sz w:val="28"/>
          <w:szCs w:val="28"/>
        </w:rPr>
        <w:t>Теплюк</w:t>
      </w:r>
      <w:proofErr w:type="spellEnd"/>
      <w:r w:rsidRPr="00F027E2">
        <w:rPr>
          <w:color w:val="111111"/>
          <w:sz w:val="28"/>
          <w:szCs w:val="28"/>
        </w:rPr>
        <w:t>-</w:t>
      </w:r>
      <w:proofErr w:type="gramStart"/>
      <w:r w:rsidRPr="00F027E2">
        <w:rPr>
          <w:color w:val="111111"/>
          <w:sz w:val="28"/>
          <w:szCs w:val="28"/>
        </w:rPr>
        <w:t>М. :</w:t>
      </w:r>
      <w:proofErr w:type="gramEnd"/>
      <w:r w:rsidRPr="00F027E2">
        <w:rPr>
          <w:color w:val="111111"/>
          <w:sz w:val="28"/>
          <w:szCs w:val="28"/>
        </w:rPr>
        <w:t xml:space="preserve"> МОЗАИКА-СИНТЕЗ, 2016</w:t>
      </w:r>
    </w:p>
    <w:p w14:paraId="41C8F396" w14:textId="77777777" w:rsidR="005B4B73" w:rsidRPr="00F027E2" w:rsidRDefault="005B4B73" w:rsidP="00562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23517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6C5EDFCC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71ADC758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5B780B26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59E63676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576BED1E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296723E2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2D16B161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3BB13B3F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7E7514E9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3BAC277B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235ACD6D" w14:textId="77777777" w:rsidR="00F027E2" w:rsidRDefault="00F027E2" w:rsidP="00DE5659">
      <w:pPr>
        <w:rPr>
          <w:rFonts w:ascii="Times New Roman" w:hAnsi="Times New Roman" w:cs="Times New Roman"/>
          <w:sz w:val="28"/>
          <w:szCs w:val="28"/>
        </w:rPr>
      </w:pPr>
    </w:p>
    <w:p w14:paraId="32513547" w14:textId="567360F0" w:rsidR="57E414FC" w:rsidRPr="00F027E2" w:rsidRDefault="0039765B" w:rsidP="00DE5659">
      <w:pPr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br/>
      </w:r>
    </w:p>
    <w:p w14:paraId="549A386D" w14:textId="0C9CBDC1" w:rsidR="000C0A1F" w:rsidRPr="00F027E2" w:rsidRDefault="57E414FC" w:rsidP="57E4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14:paraId="22107B3D" w14:textId="798CFBD6" w:rsidR="000C0A1F" w:rsidRPr="00F027E2" w:rsidRDefault="00DE5659" w:rsidP="000C0A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Потешки для режимных моментов во 2 младшей группе</w:t>
      </w:r>
    </w:p>
    <w:p w14:paraId="2EA9992B" w14:textId="77777777" w:rsidR="00DE5659" w:rsidRPr="00F027E2" w:rsidRDefault="00DE5659" w:rsidP="00DE56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Утреннее приветствие</w:t>
      </w:r>
    </w:p>
    <w:p w14:paraId="3B65C21D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49D4B4E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Здравствуйте, девочки,</w:t>
      </w:r>
    </w:p>
    <w:p w14:paraId="002D61C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Здравствуйте, мальчики,</w:t>
      </w:r>
    </w:p>
    <w:p w14:paraId="680DEBC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Рады мы видеть вас</w:t>
      </w:r>
    </w:p>
    <w:p w14:paraId="791B509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детском садике.</w:t>
      </w:r>
    </w:p>
    <w:p w14:paraId="27EF9F8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2EC7BC7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Здравствуйте, друзья,</w:t>
      </w:r>
    </w:p>
    <w:p w14:paraId="3F95BA1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Здравствуйте, подружки.</w:t>
      </w:r>
    </w:p>
    <w:p w14:paraId="6E11835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Вас встречают весело</w:t>
      </w:r>
    </w:p>
    <w:p w14:paraId="30E858C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садике игрушки.</w:t>
      </w:r>
    </w:p>
    <w:p w14:paraId="5CA3934D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0A56E13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Вместе с солнышком встаю,</w:t>
      </w:r>
    </w:p>
    <w:p w14:paraId="420AD89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Вместе с птицами пою.</w:t>
      </w:r>
    </w:p>
    <w:p w14:paraId="3523077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 добрым утром!</w:t>
      </w:r>
    </w:p>
    <w:p w14:paraId="1BE35E4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 ясным днем!</w:t>
      </w:r>
    </w:p>
    <w:p w14:paraId="7CA51DD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Вот как славно мы поем!</w:t>
      </w:r>
    </w:p>
    <w:p w14:paraId="2635902F" w14:textId="77777777" w:rsidR="00DE5659" w:rsidRPr="00F027E2" w:rsidRDefault="00DE5659" w:rsidP="00DE56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Гигиенические процедуры</w:t>
      </w:r>
    </w:p>
    <w:p w14:paraId="6FE92DB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5F8BD31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Петушок-петушок,</w:t>
      </w:r>
    </w:p>
    <w:p w14:paraId="122E2540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Подари мне гребешок.</w:t>
      </w:r>
    </w:p>
    <w:p w14:paraId="0F57C07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Ну, пожалуйста, прошу,</w:t>
      </w:r>
    </w:p>
    <w:p w14:paraId="347EB81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Я кудряшки расчешу.</w:t>
      </w:r>
    </w:p>
    <w:p w14:paraId="7C69530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6FA2F30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Расти коса до пояса,</w:t>
      </w:r>
    </w:p>
    <w:p w14:paraId="595167D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Не вырони ни волоса.</w:t>
      </w:r>
    </w:p>
    <w:p w14:paraId="230AAF4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Расти, коса, не путайся,</w:t>
      </w:r>
    </w:p>
    <w:p w14:paraId="6BF210E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Маму, дочка, слушайся.</w:t>
      </w:r>
    </w:p>
    <w:p w14:paraId="407F41E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6D10794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Уж я косу заплету,</w:t>
      </w:r>
    </w:p>
    <w:p w14:paraId="2C0ABA9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Уж я </w:t>
      </w:r>
      <w:proofErr w:type="spellStart"/>
      <w:r w:rsidRPr="00F027E2">
        <w:rPr>
          <w:color w:val="111111"/>
          <w:sz w:val="28"/>
          <w:szCs w:val="28"/>
        </w:rPr>
        <w:t>русу</w:t>
      </w:r>
      <w:proofErr w:type="spellEnd"/>
      <w:r w:rsidRPr="00F027E2">
        <w:rPr>
          <w:color w:val="111111"/>
          <w:sz w:val="28"/>
          <w:szCs w:val="28"/>
        </w:rPr>
        <w:t xml:space="preserve"> заплету,</w:t>
      </w:r>
    </w:p>
    <w:p w14:paraId="32A52C7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Я плету, плету, плету,</w:t>
      </w:r>
    </w:p>
    <w:p w14:paraId="05A7A38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Приговариваю:</w:t>
      </w:r>
    </w:p>
    <w:p w14:paraId="0B38504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«Ты расти, расти, коса —</w:t>
      </w:r>
    </w:p>
    <w:p w14:paraId="0A6C610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Всему городу краса».</w:t>
      </w:r>
    </w:p>
    <w:p w14:paraId="45B8BED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Водичка-водичка,</w:t>
      </w:r>
    </w:p>
    <w:p w14:paraId="5B7DF79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Умой мое личико:</w:t>
      </w:r>
    </w:p>
    <w:p w14:paraId="0A8FA87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Чтобы глазки блестели,</w:t>
      </w:r>
    </w:p>
    <w:p w14:paraId="443E531D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Чтобы щечки краснели,</w:t>
      </w:r>
    </w:p>
    <w:p w14:paraId="26076BBC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Чтоб смеялся роток,</w:t>
      </w:r>
    </w:p>
    <w:p w14:paraId="05BCC9D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Чтоб кусался зубок.</w:t>
      </w:r>
    </w:p>
    <w:p w14:paraId="3698F07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244DBC2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Знаем, знаем – да-да-да!</w:t>
      </w:r>
    </w:p>
    <w:p w14:paraId="5538037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кране прячется вода!</w:t>
      </w:r>
    </w:p>
    <w:p w14:paraId="60EA3AF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Выходи, водица!</w:t>
      </w:r>
    </w:p>
    <w:p w14:paraId="14E4A87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Мы пришли умыться!</w:t>
      </w:r>
    </w:p>
    <w:p w14:paraId="231FA07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Лейся понемножку</w:t>
      </w:r>
    </w:p>
    <w:p w14:paraId="0F5AE64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Прямо на ладошку!</w:t>
      </w:r>
    </w:p>
    <w:p w14:paraId="2D40A90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Будет мыло пениться</w:t>
      </w:r>
    </w:p>
    <w:p w14:paraId="24A141B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И грязь куда-то денется!</w:t>
      </w:r>
    </w:p>
    <w:p w14:paraId="76C76A7C" w14:textId="77777777" w:rsidR="00DE5659" w:rsidRPr="00F027E2" w:rsidRDefault="00DE5659" w:rsidP="00DE56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Утренняя гимнастика</w:t>
      </w:r>
    </w:p>
    <w:p w14:paraId="5B4D1992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***</w:t>
      </w:r>
    </w:p>
    <w:p w14:paraId="37DAE010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Каждый день, что мы встречаем,</w:t>
      </w:r>
    </w:p>
    <w:p w14:paraId="62D2A079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Мы с зарядки начинаем!</w:t>
      </w:r>
    </w:p>
    <w:p w14:paraId="456339E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Дружные ребятки</w:t>
      </w:r>
    </w:p>
    <w:p w14:paraId="0AB1BECC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Вышли на зарядку!</w:t>
      </w:r>
    </w:p>
    <w:p w14:paraId="5FF1441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45CE1819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Малыши-крепыши</w:t>
      </w:r>
    </w:p>
    <w:p w14:paraId="0E7F469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Вышли на площадку,</w:t>
      </w:r>
    </w:p>
    <w:p w14:paraId="43C3914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Малыши-крепыши</w:t>
      </w:r>
    </w:p>
    <w:p w14:paraId="40A83D42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Делают зарядку!</w:t>
      </w:r>
    </w:p>
    <w:p w14:paraId="1142F43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Раз-два,</w:t>
      </w:r>
    </w:p>
    <w:p w14:paraId="50A03A7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Три-четыре.</w:t>
      </w:r>
    </w:p>
    <w:p w14:paraId="2DEF1E6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Руки выше!</w:t>
      </w:r>
    </w:p>
    <w:p w14:paraId="496E19F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Ноги шире!</w:t>
      </w:r>
    </w:p>
    <w:p w14:paraId="09EEAACC" w14:textId="77777777" w:rsidR="00DE5659" w:rsidRPr="00F027E2" w:rsidRDefault="00DE5659" w:rsidP="00DE56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Одеваемся</w:t>
      </w:r>
    </w:p>
    <w:p w14:paraId="241AFA1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39F96E72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Вот они, сапожки:</w:t>
      </w:r>
    </w:p>
    <w:p w14:paraId="310ECB54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Этот - с левой ножки,</w:t>
      </w:r>
    </w:p>
    <w:p w14:paraId="1F9B2D09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Этот - с правой ножки.</w:t>
      </w:r>
    </w:p>
    <w:p w14:paraId="1F1B6BB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Если дождичек пойдет,</w:t>
      </w:r>
    </w:p>
    <w:p w14:paraId="7A0117B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Наденем сапожки:</w:t>
      </w:r>
    </w:p>
    <w:p w14:paraId="16F78A1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Этот - с правой ножки,</w:t>
      </w:r>
    </w:p>
    <w:p w14:paraId="317980A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Этот - с левой ножки.</w:t>
      </w:r>
    </w:p>
    <w:p w14:paraId="1D48660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Вот так хорошо!</w:t>
      </w:r>
    </w:p>
    <w:p w14:paraId="7D7EBD3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022E847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Собери носок в гармошку,</w:t>
      </w:r>
    </w:p>
    <w:p w14:paraId="4D9C587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И надень его на ножку.</w:t>
      </w:r>
    </w:p>
    <w:p w14:paraId="01F9BC0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Ты другой носок возьми</w:t>
      </w:r>
    </w:p>
    <w:p w14:paraId="64AEFBE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Точно так же натяни.</w:t>
      </w:r>
    </w:p>
    <w:p w14:paraId="2802E94C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А теперь скорей вставай</w:t>
      </w:r>
    </w:p>
    <w:p w14:paraId="12BCD650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И штанишки надевай.</w:t>
      </w:r>
    </w:p>
    <w:p w14:paraId="71767C6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698F3DE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Валенки, валенки,</w:t>
      </w:r>
    </w:p>
    <w:p w14:paraId="3745BF1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Невелички, </w:t>
      </w:r>
      <w:proofErr w:type="spellStart"/>
      <w:r w:rsidRPr="00F027E2">
        <w:rPr>
          <w:color w:val="111111"/>
          <w:sz w:val="28"/>
          <w:szCs w:val="28"/>
        </w:rPr>
        <w:t>маленьки</w:t>
      </w:r>
      <w:proofErr w:type="spellEnd"/>
      <w:r w:rsidRPr="00F027E2">
        <w:rPr>
          <w:color w:val="111111"/>
          <w:sz w:val="28"/>
          <w:szCs w:val="28"/>
        </w:rPr>
        <w:t>,</w:t>
      </w:r>
    </w:p>
    <w:p w14:paraId="09C009A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Опушка бобровая,</w:t>
      </w:r>
    </w:p>
    <w:p w14:paraId="27402085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Маша чернобровая.</w:t>
      </w:r>
    </w:p>
    <w:p w14:paraId="622C4CA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5885A7A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Завяжи потуже шарф,</w:t>
      </w:r>
    </w:p>
    <w:p w14:paraId="1A7E0E69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Буду делать снежный шар.</w:t>
      </w:r>
    </w:p>
    <w:p w14:paraId="70FB89F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Я шар покачу,</w:t>
      </w:r>
    </w:p>
    <w:p w14:paraId="7CE8AEEE" w14:textId="77777777" w:rsidR="00DE5659" w:rsidRPr="00F027E2" w:rsidRDefault="00DE5659" w:rsidP="00F027E2">
      <w:pPr>
        <w:pStyle w:val="a5"/>
        <w:pBdr>
          <w:bottom w:val="dotted" w:sz="24" w:space="12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Гулять хочу.</w:t>
      </w:r>
    </w:p>
    <w:p w14:paraId="06337AEF" w14:textId="79E77355" w:rsidR="00F027E2" w:rsidRPr="00F027E2" w:rsidRDefault="00F027E2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027E2">
        <w:rPr>
          <w:b/>
          <w:color w:val="111111"/>
          <w:sz w:val="28"/>
          <w:szCs w:val="28"/>
        </w:rPr>
        <w:t>Дневной сон</w:t>
      </w:r>
    </w:p>
    <w:p w14:paraId="32CCABB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Баю-баю-байки,</w:t>
      </w:r>
    </w:p>
    <w:p w14:paraId="70E3765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Прилетели чайки,</w:t>
      </w:r>
    </w:p>
    <w:p w14:paraId="614108E1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Стали крыльями махать,</w:t>
      </w:r>
    </w:p>
    <w:p w14:paraId="16FE8F02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Наших деток усыплять.</w:t>
      </w:r>
    </w:p>
    <w:p w14:paraId="3EC10F7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0F7A92CF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Баю-баю, </w:t>
      </w:r>
      <w:proofErr w:type="spellStart"/>
      <w:r w:rsidRPr="00F027E2">
        <w:rPr>
          <w:color w:val="111111"/>
          <w:sz w:val="28"/>
          <w:szCs w:val="28"/>
        </w:rPr>
        <w:t>баиньки</w:t>
      </w:r>
      <w:proofErr w:type="spellEnd"/>
    </w:p>
    <w:p w14:paraId="6C5ED57B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огороде заиньки,</w:t>
      </w:r>
    </w:p>
    <w:p w14:paraId="0D30B810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Зайки травушку едят</w:t>
      </w:r>
    </w:p>
    <w:p w14:paraId="2111F25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Детке спать велят</w:t>
      </w:r>
    </w:p>
    <w:p w14:paraId="488AB3B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Спят медведи и слоны,</w:t>
      </w:r>
    </w:p>
    <w:p w14:paraId="0C1E6C7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Заяц спит и ежик.</w:t>
      </w:r>
    </w:p>
    <w:p w14:paraId="063324E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lastRenderedPageBreak/>
        <w:t>Все давно уж спать должны,</w:t>
      </w:r>
    </w:p>
    <w:p w14:paraId="731AD94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Наши дети тоже.</w:t>
      </w:r>
    </w:p>
    <w:p w14:paraId="680E5733" w14:textId="77777777" w:rsidR="00DE5659" w:rsidRPr="00F027E2" w:rsidRDefault="00DE5659" w:rsidP="00DE565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7E2">
        <w:rPr>
          <w:rStyle w:val="a6"/>
          <w:color w:val="111111"/>
          <w:sz w:val="28"/>
          <w:szCs w:val="28"/>
          <w:bdr w:val="none" w:sz="0" w:space="0" w:color="auto" w:frame="1"/>
        </w:rPr>
        <w:t>Пробуждение после сна</w:t>
      </w:r>
    </w:p>
    <w:p w14:paraId="09343AA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33BA436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Просыпайся, лежебока.</w:t>
      </w:r>
    </w:p>
    <w:p w14:paraId="0BB88523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В небе солнышко высоко</w:t>
      </w:r>
    </w:p>
    <w:p w14:paraId="40D84477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Наше Солнышко встает,</w:t>
      </w:r>
    </w:p>
    <w:p w14:paraId="43C75E4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 зарядку всех зовет.</w:t>
      </w:r>
    </w:p>
    <w:p w14:paraId="5278837D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Глазки открываются,</w:t>
      </w:r>
    </w:p>
    <w:p w14:paraId="74592700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Глазки просыпаются,</w:t>
      </w:r>
    </w:p>
    <w:p w14:paraId="1B3A2DF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027E2">
        <w:rPr>
          <w:color w:val="111111"/>
          <w:sz w:val="28"/>
          <w:szCs w:val="28"/>
        </w:rPr>
        <w:t>Потягушки</w:t>
      </w:r>
      <w:proofErr w:type="spellEnd"/>
      <w:r w:rsidRPr="00F027E2">
        <w:rPr>
          <w:color w:val="111111"/>
          <w:sz w:val="28"/>
          <w:szCs w:val="28"/>
        </w:rPr>
        <w:t>-ножки,</w:t>
      </w:r>
    </w:p>
    <w:p w14:paraId="220296C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027E2">
        <w:rPr>
          <w:color w:val="111111"/>
          <w:sz w:val="28"/>
          <w:szCs w:val="28"/>
        </w:rPr>
        <w:t>Потягушки</w:t>
      </w:r>
      <w:proofErr w:type="spellEnd"/>
      <w:r w:rsidRPr="00F027E2">
        <w:rPr>
          <w:color w:val="111111"/>
          <w:sz w:val="28"/>
          <w:szCs w:val="28"/>
        </w:rPr>
        <w:t>-пяточки,</w:t>
      </w:r>
    </w:p>
    <w:p w14:paraId="585F2AA8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Ручки и ладошки,</w:t>
      </w:r>
    </w:p>
    <w:p w14:paraId="55F44B1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 xml:space="preserve">Сладкие </w:t>
      </w:r>
      <w:proofErr w:type="spellStart"/>
      <w:r w:rsidRPr="00F027E2">
        <w:rPr>
          <w:color w:val="111111"/>
          <w:sz w:val="28"/>
          <w:szCs w:val="28"/>
        </w:rPr>
        <w:t>ребяточки</w:t>
      </w:r>
      <w:proofErr w:type="spellEnd"/>
      <w:r w:rsidRPr="00F027E2">
        <w:rPr>
          <w:color w:val="111111"/>
          <w:sz w:val="28"/>
          <w:szCs w:val="28"/>
        </w:rPr>
        <w:t>!</w:t>
      </w:r>
    </w:p>
    <w:p w14:paraId="17F2A0CE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***</w:t>
      </w:r>
    </w:p>
    <w:p w14:paraId="6CBA128C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Солнце светит:</w:t>
      </w:r>
    </w:p>
    <w:p w14:paraId="39668164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Где тут дети?</w:t>
      </w:r>
    </w:p>
    <w:p w14:paraId="2C7EAEF9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На подушке, на простынке.</w:t>
      </w:r>
    </w:p>
    <w:p w14:paraId="130B518A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Нежат розовые спинки?</w:t>
      </w:r>
    </w:p>
    <w:p w14:paraId="3443CEC2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Ясный день пришел давно</w:t>
      </w:r>
    </w:p>
    <w:p w14:paraId="285FC816" w14:textId="77777777" w:rsidR="00DE5659" w:rsidRPr="00F027E2" w:rsidRDefault="00DE5659" w:rsidP="00DE56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27E2">
        <w:rPr>
          <w:color w:val="111111"/>
          <w:sz w:val="28"/>
          <w:szCs w:val="28"/>
        </w:rPr>
        <w:t>И стучится к нам в окно!</w:t>
      </w:r>
    </w:p>
    <w:p w14:paraId="30A63089" w14:textId="3F4080EF" w:rsidR="00DE5659" w:rsidRDefault="00DE5659" w:rsidP="000C0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F30CF" w14:textId="7E2042D2" w:rsidR="00F027E2" w:rsidRDefault="00F027E2" w:rsidP="000C0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07963" w14:textId="2B2D91A0" w:rsidR="00F027E2" w:rsidRDefault="00F027E2" w:rsidP="000C0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8659E" w14:textId="77777777" w:rsidR="00F027E2" w:rsidRPr="00F027E2" w:rsidRDefault="00F027E2" w:rsidP="000C0A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1F986" w14:textId="4980876D" w:rsidR="000C0A1F" w:rsidRPr="00F027E2" w:rsidRDefault="000C0A1F" w:rsidP="57E41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491303" w14:textId="1BB47821" w:rsidR="003344DB" w:rsidRPr="00F027E2" w:rsidRDefault="57E414FC" w:rsidP="57E4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F3CE910" w14:textId="4E96922E" w:rsidR="003344DB" w:rsidRPr="00F027E2" w:rsidRDefault="00DE5659" w:rsidP="003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14:paraId="0172D332" w14:textId="128348B1" w:rsidR="00DE5659" w:rsidRPr="00F027E2" w:rsidRDefault="00DE5659" w:rsidP="00F02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Лепка «Неваляшка»</w:t>
      </w:r>
    </w:p>
    <w:p w14:paraId="6C03E6C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Цель:</w:t>
      </w:r>
      <w:r w:rsidRPr="00F027E2">
        <w:rPr>
          <w:rFonts w:ascii="Times New Roman" w:hAnsi="Times New Roman" w:cs="Times New Roman"/>
          <w:sz w:val="28"/>
          <w:szCs w:val="28"/>
        </w:rPr>
        <w:t xml:space="preserve"> учить детей лепить игрушки, состоящие из частей одной формы, но разного размера. Показать способ деления куска пластилина на части с помощью стеки.</w:t>
      </w:r>
    </w:p>
    <w:p w14:paraId="6CB8B46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ED030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399B48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B067F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027E2">
        <w:rPr>
          <w:rFonts w:ascii="Times New Roman" w:hAnsi="Times New Roman" w:cs="Times New Roman"/>
          <w:sz w:val="28"/>
          <w:szCs w:val="28"/>
        </w:rPr>
        <w:t xml:space="preserve"> Закреплять приемы лепки: отделять части из целого куска и соблюдать их размер при лепке, формировать умение раскатывать шар круговыми движениями ладоней; лепить предмет из нескольких частей, закреплять умение соединять элементы способом прижимания.</w:t>
      </w:r>
    </w:p>
    <w:p w14:paraId="2C91CB1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29396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7E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027E2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proofErr w:type="gramEnd"/>
      <w:r w:rsidRPr="00F027E2">
        <w:rPr>
          <w:rFonts w:ascii="Times New Roman" w:hAnsi="Times New Roman" w:cs="Times New Roman"/>
          <w:sz w:val="28"/>
          <w:szCs w:val="28"/>
        </w:rPr>
        <w:t xml:space="preserve"> мелкую моторику пальцев рук, логическое мышление, активизировать речь детей посредством использования стихотворных форм; развивать чувство формы и пропорций; побуждать к выполнению танцевальных упражнений под музыкальное сопровождение.</w:t>
      </w:r>
    </w:p>
    <w:p w14:paraId="788CDF0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F5577B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027E2">
        <w:rPr>
          <w:rFonts w:ascii="Times New Roman" w:hAnsi="Times New Roman" w:cs="Times New Roman"/>
          <w:sz w:val="28"/>
          <w:szCs w:val="28"/>
        </w:rPr>
        <w:t>: Воспитывать дружеские взаимоотношения, доброжелательность, аккуратность в работе с пластилином; воспитывать умение работать в коллективе, вызывая положительный эмоциональный отклик на общий результат. Воспитывать в детях чувство сострадания, желание помочь окружающим в трудную минуту.</w:t>
      </w:r>
    </w:p>
    <w:p w14:paraId="1CDFB0A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C87ECF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F027E2">
        <w:rPr>
          <w:rFonts w:ascii="Times New Roman" w:hAnsi="Times New Roman" w:cs="Times New Roman"/>
          <w:sz w:val="28"/>
          <w:szCs w:val="28"/>
        </w:rPr>
        <w:t xml:space="preserve">кукла-неваляшка, цельные бруски пластилина, стеки, дощечки, салфетки, фонограмма голоса «Куклы-неваляшки», презентация «Куклы-неваляшки», </w:t>
      </w:r>
      <w:proofErr w:type="spellStart"/>
      <w:r w:rsidRPr="00F027E2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F027E2">
        <w:rPr>
          <w:rFonts w:ascii="Times New Roman" w:hAnsi="Times New Roman" w:cs="Times New Roman"/>
          <w:sz w:val="28"/>
          <w:szCs w:val="28"/>
        </w:rPr>
        <w:t xml:space="preserve"> песни "Куклы-неваляшки". Технологическая карта по лепке куклы-неваляшки.</w:t>
      </w:r>
    </w:p>
    <w:p w14:paraId="159A05A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D8070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0A91665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0FDB3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1. Рассматривание предметов круглой формы, обследование шара.</w:t>
      </w:r>
    </w:p>
    <w:p w14:paraId="0658BA8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F76FD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2. Рисование круглых форм, снеговика, неваляшки.</w:t>
      </w:r>
    </w:p>
    <w:p w14:paraId="738AF69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236E2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3. Лепка снеговика из снега, пластилина.</w:t>
      </w:r>
    </w:p>
    <w:p w14:paraId="2B46947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BB0E3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4. Обследование формы игрушки – неваляшка.</w:t>
      </w:r>
    </w:p>
    <w:p w14:paraId="1C1E5F6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3DD39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5. Сравнение неваляшки с матрешкой.</w:t>
      </w:r>
    </w:p>
    <w:p w14:paraId="62EA5EE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46CB9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6. Чтение стихотворения В. Шипунов «Неваляшка», норвежской песенки «Танцуй, моя кукла».</w:t>
      </w:r>
    </w:p>
    <w:p w14:paraId="3AFCF7E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BF64E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7. Разучивание пальчиковой игры «Танцуй, моя кукла».</w:t>
      </w:r>
    </w:p>
    <w:p w14:paraId="6A8E17A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14:paraId="682D5A0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7E2">
        <w:rPr>
          <w:rFonts w:ascii="Times New Roman" w:hAnsi="Times New Roman" w:cs="Times New Roman"/>
          <w:b/>
          <w:sz w:val="28"/>
          <w:szCs w:val="28"/>
        </w:rPr>
        <w:t>Ход НОД.</w:t>
      </w:r>
    </w:p>
    <w:bookmarkEnd w:id="0"/>
    <w:p w14:paraId="2EE4610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6B9EF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Все в сборе взрослые и дети.</w:t>
      </w:r>
    </w:p>
    <w:p w14:paraId="5DBD430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C0C48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Мы можем начинать,</w:t>
      </w:r>
    </w:p>
    <w:p w14:paraId="3E401AE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53E72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Но для начала, надо здравствуйте сказать.</w:t>
      </w:r>
    </w:p>
    <w:p w14:paraId="79D8A77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9CDB8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(дети стоят на ковре, здороваются).</w:t>
      </w:r>
    </w:p>
    <w:p w14:paraId="279E30C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C2AD6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На столе стоит накрытая салфеткой кукла-неваляшка. Дети стоят полукругом.</w:t>
      </w:r>
    </w:p>
    <w:p w14:paraId="1983BB4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B3C7A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Ребята, вам нравится ходить в детский сад? А с какими игрушками вы любите играть?</w:t>
      </w:r>
    </w:p>
    <w:p w14:paraId="24FEB14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E49ED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Да, у нас в детском саду много игрушек и одна из них пришла сегодня к нам в гости, а вот кто это вы скажите мне сами, послушав загадку:</w:t>
      </w:r>
    </w:p>
    <w:p w14:paraId="32AE0C4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9AA6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В гости к нам пришла друзья</w:t>
      </w:r>
    </w:p>
    <w:p w14:paraId="25ABFF0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626FF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Кукла необычная:</w:t>
      </w:r>
    </w:p>
    <w:p w14:paraId="256DAC0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6D277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Не сидит, не лежит,</w:t>
      </w:r>
    </w:p>
    <w:p w14:paraId="2590C0E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4607C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Только, знай себе, стоит.</w:t>
      </w:r>
    </w:p>
    <w:p w14:paraId="42A4782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A1CEA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Знают Сашки и Наташки:</w:t>
      </w:r>
    </w:p>
    <w:p w14:paraId="6C82954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A54A6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Это кукла - (Неваляшка)</w:t>
      </w:r>
    </w:p>
    <w:p w14:paraId="28248FF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B3A6D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Да, это Неваляшка! Давайте поздороваемся с ней. (Дети здороваются с Неваляшкой)</w:t>
      </w:r>
    </w:p>
    <w:p w14:paraId="10142AC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B8B46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Неваляшка здоровается с детьми: «Здравствуйте, ребята! Я очень рада, что попала к вам в гости, у вас всегда очень весело».</w:t>
      </w:r>
    </w:p>
    <w:p w14:paraId="78EDDD8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57BB7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Да у нас очень весело, дети у нас любят играть, песни петь, танцевать, стихи рассказывать. Ребята, давайте расскажем Неваляшке стихи:</w:t>
      </w:r>
    </w:p>
    <w:p w14:paraId="38BE913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D63A3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Свою куклу-неваляшку</w:t>
      </w:r>
    </w:p>
    <w:p w14:paraId="1284D34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AB4A6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Я укладывала спать:</w:t>
      </w:r>
    </w:p>
    <w:p w14:paraId="2253287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33FA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Рассказать хотела сказку,</w:t>
      </w:r>
    </w:p>
    <w:p w14:paraId="0DEDEA4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40410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А она – решила встать.</w:t>
      </w:r>
    </w:p>
    <w:p w14:paraId="6B0BE16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D3961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Спать не может неваляшка,</w:t>
      </w:r>
    </w:p>
    <w:p w14:paraId="6D32EB6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7E3EA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У окна вздыхает тяжко.</w:t>
      </w:r>
    </w:p>
    <w:p w14:paraId="6735DA3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024D0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Слышат куклы нежный звон,</w:t>
      </w:r>
    </w:p>
    <w:p w14:paraId="2B50AFA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6E508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Тихий звон: динь-дон, динь-дон</w:t>
      </w:r>
    </w:p>
    <w:p w14:paraId="10156A1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93128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Давайте покажем, как мы умеем танцевать как Неваляшки.</w:t>
      </w:r>
    </w:p>
    <w:p w14:paraId="453989C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68340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Физминутка:</w:t>
      </w:r>
    </w:p>
    <w:p w14:paraId="77A086A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5A582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Мы веселые милашки, (руки на пояс раскачиваться в стороны)</w:t>
      </w:r>
    </w:p>
    <w:p w14:paraId="78F5E0C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BE47F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Чудо – куклы, неваляшки (продолжать раскачиваться)</w:t>
      </w:r>
    </w:p>
    <w:p w14:paraId="1DDB451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F5667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Мы танцуем и поем (приседание)</w:t>
      </w:r>
    </w:p>
    <w:p w14:paraId="046862B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9F894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Очень весело живем (прыжки на месте).</w:t>
      </w:r>
    </w:p>
    <w:p w14:paraId="0A6151B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89924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Фонограмма. Раздаётся детский плач (плачет Неваляшка).</w:t>
      </w:r>
    </w:p>
    <w:p w14:paraId="02BEA19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49DCD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Что случилось, почему ты плачешь, тебе не понравилось у нас? (Обращаюсь к Неваляшке)</w:t>
      </w:r>
    </w:p>
    <w:p w14:paraId="3AAB27A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1C73C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- Да нет у вас очень весело, </w:t>
      </w:r>
      <w:proofErr w:type="gramStart"/>
      <w:r w:rsidRPr="00F027E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027E2">
        <w:rPr>
          <w:rFonts w:ascii="Times New Roman" w:hAnsi="Times New Roman" w:cs="Times New Roman"/>
          <w:sz w:val="28"/>
          <w:szCs w:val="28"/>
        </w:rPr>
        <w:t xml:space="preserve"> когда вы уйдете в группу, я останусь совсем одна, потому что у меня нет подружек, и мне будет очень скучно.</w:t>
      </w:r>
    </w:p>
    <w:p w14:paraId="059271C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23F35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Ребята как же помочь неваляшке? (ответы детей – слепить).</w:t>
      </w:r>
    </w:p>
    <w:p w14:paraId="243B9A8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A4679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Тогда мы сначала с вами внимательно рассмотрим неваляшку. Из каких частей она состоит? (У неваляшки есть туловище, голова, руки.)</w:t>
      </w:r>
    </w:p>
    <w:p w14:paraId="4727D6D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68CF2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Какой формы туловище? (круглое)</w:t>
      </w:r>
    </w:p>
    <w:p w14:paraId="75E063C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60F49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голова какой формы? (круглая)</w:t>
      </w:r>
    </w:p>
    <w:p w14:paraId="6E93B49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841B7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- На что похожи части? (на шар)</w:t>
      </w:r>
    </w:p>
    <w:p w14:paraId="6E1E5B9A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AD05B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Правильно ребята. А какой величины туловище? (большое).</w:t>
      </w:r>
    </w:p>
    <w:p w14:paraId="11C08D7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FF646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голова (руки?</w:t>
      </w:r>
    </w:p>
    <w:p w14:paraId="3ABC4F7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404B1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Вот мы с вами рассмотрели неваляшку.</w:t>
      </w:r>
    </w:p>
    <w:p w14:paraId="6E8E5FB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F9E01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- А теперь садимся за столы и приступим к работе. </w:t>
      </w:r>
      <w:proofErr w:type="gramStart"/>
      <w:r w:rsidRPr="00F027E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027E2">
        <w:rPr>
          <w:rFonts w:ascii="Times New Roman" w:hAnsi="Times New Roman" w:cs="Times New Roman"/>
          <w:sz w:val="28"/>
          <w:szCs w:val="28"/>
        </w:rPr>
        <w:t xml:space="preserve"> как нужно делить пластилин на части. Беру брусок пластилина показываю и объясняю, как его разделить.</w:t>
      </w:r>
    </w:p>
    <w:p w14:paraId="1B15D33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54425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Берём стеку и делим брусок на две половинки. Эта половинка нам нужна для туловища.</w:t>
      </w:r>
    </w:p>
    <w:p w14:paraId="4E82C6C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105D5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эту половинку, еще разделим на две равные части. Из этого кусочка у нас получится голова.</w:t>
      </w:r>
    </w:p>
    <w:p w14:paraId="30DAA4E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F5363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Последний кусочек еще раз разделим пополам для двух одинаковых ручек.</w:t>
      </w:r>
    </w:p>
    <w:p w14:paraId="302EB9D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9B8A3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Посмотрите, мы подготовили для Неваляшки кусочки пластилина разного размера.</w:t>
      </w:r>
    </w:p>
    <w:p w14:paraId="6911A95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AF84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Что мы будем лепить из этого, самого большого, кусочка? (Туловище)</w:t>
      </w:r>
    </w:p>
    <w:p w14:paraId="05347F9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0E65C5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из среднего, кусочка? (Голову)</w:t>
      </w:r>
    </w:p>
    <w:p w14:paraId="256301B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5D0C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что выйдет из двух маленьких, одинаковых кусочков? (Руки)</w:t>
      </w:r>
    </w:p>
    <w:p w14:paraId="2B6823F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3865E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</w:t>
      </w:r>
    </w:p>
    <w:p w14:paraId="6FA9A74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834B9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Посмотрите, какую неваляшку слепила я. Какого она цвета?</w:t>
      </w:r>
    </w:p>
    <w:p w14:paraId="79F9044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25F8C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Теперь вы можете взять стеки и разделить брусок пластилина на части.</w:t>
      </w:r>
    </w:p>
    <w:p w14:paraId="08C4B96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8EA6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(Наблюдение за работой детей, при необходимости помогаю).</w:t>
      </w:r>
    </w:p>
    <w:p w14:paraId="37161AC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0F4E7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Молодцы! Пластилин разделили и теперь поспешим слепить подружек для нашей Неваляшки.</w:t>
      </w:r>
    </w:p>
    <w:p w14:paraId="744302B3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CB7F71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А чтобы наши ручки справились с работой, их нужно подготовить. Сначала разогреем ладошки:</w:t>
      </w:r>
    </w:p>
    <w:p w14:paraId="1EE4F9F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56C33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Руки крепко прижимаем,</w:t>
      </w:r>
    </w:p>
    <w:p w14:paraId="088ADA5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E6DD2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И ладошки растираем,</w:t>
      </w:r>
    </w:p>
    <w:p w14:paraId="20BFC93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96E97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Крепко, крепко, крепко трем,</w:t>
      </w:r>
    </w:p>
    <w:p w14:paraId="50886E8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05E0B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Разогреться им даем. (2 раза)</w:t>
      </w:r>
    </w:p>
    <w:p w14:paraId="058B20A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71764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Погреем пластилин немножко,</w:t>
      </w:r>
    </w:p>
    <w:p w14:paraId="2CD324B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34265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Чтоб был пластичен наш комок.</w:t>
      </w:r>
    </w:p>
    <w:p w14:paraId="5AAEE73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E8F12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(Разогреваем пластилин)</w:t>
      </w:r>
    </w:p>
    <w:p w14:paraId="3D77A27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A12F9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Погрели? Молодцы ребята!</w:t>
      </w:r>
    </w:p>
    <w:p w14:paraId="0FAA80D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1E075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Теперь на </w:t>
      </w:r>
      <w:proofErr w:type="spellStart"/>
      <w:r w:rsidRPr="00F027E2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F027E2">
        <w:rPr>
          <w:rFonts w:ascii="Times New Roman" w:hAnsi="Times New Roman" w:cs="Times New Roman"/>
          <w:sz w:val="28"/>
          <w:szCs w:val="28"/>
        </w:rPr>
        <w:t xml:space="preserve"> кладём,</w:t>
      </w:r>
    </w:p>
    <w:p w14:paraId="6A0D17E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BF88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И ручкой правой понемножку</w:t>
      </w:r>
    </w:p>
    <w:p w14:paraId="4A5B131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F71E7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Его катаем, но не мнём.</w:t>
      </w:r>
    </w:p>
    <w:p w14:paraId="7D59546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091AE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Самостоятельная деятельность детей. Лепка Неваляшки.</w:t>
      </w:r>
    </w:p>
    <w:p w14:paraId="635A4EC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8C5AD2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(При необходимости помогаю)</w:t>
      </w:r>
    </w:p>
    <w:p w14:paraId="1584E4D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4AADB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Вот и готовы подружки для нашей неваляшки.</w:t>
      </w:r>
    </w:p>
    <w:p w14:paraId="19F7417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98237D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Сейчас мы тихонько встанем, возьмем своих неваляшек и покажем нашей гостье.</w:t>
      </w:r>
    </w:p>
    <w:p w14:paraId="10964C6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FDC4A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Неваляшка, посмотри каких маленьких подружек - неваляшек слепили наши дети!</w:t>
      </w:r>
    </w:p>
    <w:p w14:paraId="526E7EE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075954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Как приятно делать хорошие дела, не правда ли?</w:t>
      </w:r>
    </w:p>
    <w:p w14:paraId="58FADD8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127C1C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Анализ работ.</w:t>
      </w:r>
    </w:p>
    <w:p w14:paraId="7F300AB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1933A6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(неваляшка рассматривает своих новых подружек и хвалит детей за помощь)</w:t>
      </w:r>
    </w:p>
    <w:p w14:paraId="6EDF67A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9877B8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lastRenderedPageBreak/>
        <w:t>— Неваляшка очень рада, что вы ей сделали подружек-неваляшек. Теперь ей не будет скучно без вас, ведь у нее есть такие красивые подружки. Она хочет, чтобы вы потанцевали с ней и с новыми неваляшками.</w:t>
      </w:r>
    </w:p>
    <w:p w14:paraId="73357FAB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6FBB4E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spellStart"/>
      <w:r w:rsidRPr="00F027E2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F027E2">
        <w:rPr>
          <w:rFonts w:ascii="Times New Roman" w:hAnsi="Times New Roman" w:cs="Times New Roman"/>
          <w:sz w:val="28"/>
          <w:szCs w:val="28"/>
        </w:rPr>
        <w:t xml:space="preserve"> песни «Мы милашки, куклы-неваляшки» (дети танцуют по показу воспитателя).</w:t>
      </w:r>
    </w:p>
    <w:p w14:paraId="677186A9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47EDBF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- А теперь скажем Неваляшке до свидания, нам пора в группу.</w:t>
      </w:r>
    </w:p>
    <w:p w14:paraId="27785E87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886B71" w14:textId="4FCF25FA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7E2">
        <w:rPr>
          <w:rFonts w:ascii="Times New Roman" w:hAnsi="Times New Roman" w:cs="Times New Roman"/>
          <w:sz w:val="28"/>
          <w:szCs w:val="28"/>
        </w:rPr>
        <w:t>Дети прощаются с неваляшкой и уходят.</w:t>
      </w:r>
    </w:p>
    <w:p w14:paraId="44FE7D80" w14:textId="77777777" w:rsidR="00DE5659" w:rsidRPr="00F027E2" w:rsidRDefault="00DE5659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2000C3" w14:textId="53F50350" w:rsidR="003344DB" w:rsidRPr="00F027E2" w:rsidRDefault="003344DB" w:rsidP="00F02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44DB" w:rsidRPr="00F0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6"/>
    <w:multiLevelType w:val="hybridMultilevel"/>
    <w:tmpl w:val="E5B2982A"/>
    <w:lvl w:ilvl="0" w:tplc="F64A0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D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A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AE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6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9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C3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4E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FE5"/>
    <w:multiLevelType w:val="hybridMultilevel"/>
    <w:tmpl w:val="A5A423B2"/>
    <w:lvl w:ilvl="0" w:tplc="ECDC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9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2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E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8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46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6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D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20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482"/>
    <w:multiLevelType w:val="hybridMultilevel"/>
    <w:tmpl w:val="F61E833E"/>
    <w:lvl w:ilvl="0" w:tplc="7A3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E9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A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A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84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1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9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D89"/>
    <w:multiLevelType w:val="hybridMultilevel"/>
    <w:tmpl w:val="7728D3EA"/>
    <w:lvl w:ilvl="0" w:tplc="380C8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B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29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4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01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A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2A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70A1"/>
    <w:multiLevelType w:val="hybridMultilevel"/>
    <w:tmpl w:val="3EA24AF8"/>
    <w:lvl w:ilvl="0" w:tplc="75FE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CC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C1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2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C1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43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20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E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C0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11D"/>
    <w:multiLevelType w:val="hybridMultilevel"/>
    <w:tmpl w:val="03F2D30A"/>
    <w:lvl w:ilvl="0" w:tplc="C9B6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C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03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0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C4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1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4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62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446"/>
    <w:multiLevelType w:val="hybridMultilevel"/>
    <w:tmpl w:val="278A1DA8"/>
    <w:lvl w:ilvl="0" w:tplc="14BE0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01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5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D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4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49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0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05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AA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1843"/>
    <w:multiLevelType w:val="hybridMultilevel"/>
    <w:tmpl w:val="E2D20C6E"/>
    <w:lvl w:ilvl="0" w:tplc="2964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9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0F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C6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28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23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8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E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B57"/>
    <w:multiLevelType w:val="hybridMultilevel"/>
    <w:tmpl w:val="4D0AD950"/>
    <w:lvl w:ilvl="0" w:tplc="8684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8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09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9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6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20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2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C8A"/>
    <w:multiLevelType w:val="hybridMultilevel"/>
    <w:tmpl w:val="8F7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CD1"/>
    <w:multiLevelType w:val="hybridMultilevel"/>
    <w:tmpl w:val="9ECCA92C"/>
    <w:lvl w:ilvl="0" w:tplc="7142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C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E5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6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69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01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6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A7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DDF"/>
    <w:multiLevelType w:val="hybridMultilevel"/>
    <w:tmpl w:val="90E05744"/>
    <w:lvl w:ilvl="0" w:tplc="43F4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A1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CC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1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D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2F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E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2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44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551A"/>
    <w:multiLevelType w:val="hybridMultilevel"/>
    <w:tmpl w:val="FA261920"/>
    <w:lvl w:ilvl="0" w:tplc="38C8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E2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4C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4B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4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E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2E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E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A2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81A69"/>
    <w:multiLevelType w:val="hybridMultilevel"/>
    <w:tmpl w:val="DD62889C"/>
    <w:lvl w:ilvl="0" w:tplc="5F885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83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4D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AA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2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0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1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E3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B"/>
    <w:rsid w:val="000805F8"/>
    <w:rsid w:val="000B4980"/>
    <w:rsid w:val="000C0A1F"/>
    <w:rsid w:val="001D7AFB"/>
    <w:rsid w:val="00227557"/>
    <w:rsid w:val="002C4EAE"/>
    <w:rsid w:val="002D5C1B"/>
    <w:rsid w:val="003078F3"/>
    <w:rsid w:val="003321F2"/>
    <w:rsid w:val="003344DB"/>
    <w:rsid w:val="00335507"/>
    <w:rsid w:val="0039765B"/>
    <w:rsid w:val="004177F4"/>
    <w:rsid w:val="004556D8"/>
    <w:rsid w:val="004F21B5"/>
    <w:rsid w:val="005011E2"/>
    <w:rsid w:val="005629FD"/>
    <w:rsid w:val="005B4B73"/>
    <w:rsid w:val="005D4E19"/>
    <w:rsid w:val="00623F6B"/>
    <w:rsid w:val="00641B61"/>
    <w:rsid w:val="006765D2"/>
    <w:rsid w:val="00694F41"/>
    <w:rsid w:val="00722E4B"/>
    <w:rsid w:val="007B0C3F"/>
    <w:rsid w:val="00840D20"/>
    <w:rsid w:val="009309C1"/>
    <w:rsid w:val="00954BC3"/>
    <w:rsid w:val="00981B5E"/>
    <w:rsid w:val="009A62A3"/>
    <w:rsid w:val="009E511F"/>
    <w:rsid w:val="00AE0F26"/>
    <w:rsid w:val="00B03F77"/>
    <w:rsid w:val="00B81CA3"/>
    <w:rsid w:val="00BD0A6B"/>
    <w:rsid w:val="00BD3305"/>
    <w:rsid w:val="00BF01B7"/>
    <w:rsid w:val="00C02DC1"/>
    <w:rsid w:val="00C20366"/>
    <w:rsid w:val="00C45B3A"/>
    <w:rsid w:val="00D1021D"/>
    <w:rsid w:val="00D3425A"/>
    <w:rsid w:val="00D43B82"/>
    <w:rsid w:val="00D8736E"/>
    <w:rsid w:val="00DE5659"/>
    <w:rsid w:val="00E46704"/>
    <w:rsid w:val="00EA43BB"/>
    <w:rsid w:val="00EC61F1"/>
    <w:rsid w:val="00EF2125"/>
    <w:rsid w:val="00F027E2"/>
    <w:rsid w:val="00F47080"/>
    <w:rsid w:val="41472F2A"/>
    <w:rsid w:val="57E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F6A"/>
  <w15:docId w15:val="{5DC26E65-2ECC-41AA-9CF4-4C9A798B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рожков</dc:creator>
  <cp:lastModifiedBy>Mak Mik</cp:lastModifiedBy>
  <cp:revision>2</cp:revision>
  <dcterms:created xsi:type="dcterms:W3CDTF">2023-05-04T17:10:00Z</dcterms:created>
  <dcterms:modified xsi:type="dcterms:W3CDTF">2023-05-04T17:10:00Z</dcterms:modified>
</cp:coreProperties>
</file>